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294" w14:textId="e7c5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31 марта 2016 года № 106 "Об утверждении регламента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сентября 2016 года № 271. Зарегистрировано Департаментом юстиции Жамбылской области 4 октября 2016 года № 3164.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оказания государственной услуги "Назначение жилищной помощи"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№3041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11 мая 2016 года в информационно-правовой системе "Әділет")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в случае предоставления услугополучателем неполного пакета документов согласно перечню, предусмотренному пунктом 9 стандарта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3 к стандарту - не более 5 (пяти) минут;";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услугодателю по форме согласно приложению 2 к стандарту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государственную регистрацию настоящего постановления в органах юстиции;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принятие иных мер, вытекающих из настоящего постановления.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Контроль за исполнением настоящего постановления возложить на заместителя акима области Е. Манжуова.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