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fc6f" w14:textId="584f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земли сельскохозяйственного назначения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4 мая 2016 года № 2/22. Зарегистрировано Департаментом юстиции Карагандинской области 1 июня 2016 года № 3837. Утратило силу решением Балхашского городского маслихата Карагандинской области от 10 июня 2020 года № 40/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0.06.2020 № 40/32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Балхаш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