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efe" w14:textId="69a8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Саранского городского маслихата от 23 декабря 2015 года № 512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Саранского городского маслихата Карагандинской области от 7 октября 2016 года № 70. Зарегистрировано Департаментом юстиции Карагандинской области 19 октября 2016 года № 4003.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Саранского городского маслихата от 23 декабря 2015 года № 512 "О городском бюджете на 2016-2018 годы" (зарегистрировано в Реестре государственной регистрации нормативных правовых актов за № 3581, опубликовано в газете "Саран газеті" от 31 декабря 2015 года № 54, в информационно-правовой системе "Әділет" 13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2016 год, согласно приложению 1,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2 745 969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1 143 742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1 594 814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2 856 190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580 814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580 814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691035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691035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110221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