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91ac" w14:textId="4089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Саранского городского маслихата от 23 декабря 2015 года № 512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8 сессии Саранского городского маслихата Карагандинской области от 30 ноября 2016 года № 88. Зарегистрировано Департаментом юстиции Карагандинской области 14 декабря 2016 года № 4049.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Саранского городского маслихата от 23 декабря 2015 года № 512 "О городском бюджете на 2016-2018 годы" (зарегистрировано в Реестре государственной регистрации нормативных правовых актов за № 3581, опубликовано в газете "Саран газеті" от 31 декабря 2015 года № 54, в информационно-правовой системе "Әділет" 13 января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2016 год, согласно приложению 1,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2 745 735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1 143 723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1 594 580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2 855 956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580 814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580 814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691035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691035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580 814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110221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8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8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28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2016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