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19a1" w14:textId="07d1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к призывному участку в 2017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Шахтинска Карагандинской области от 12 декабря 2016 года № 4. Зарегистрировано Департаментом юстиции Карагандинской области 27 декабря 2016 года № 4065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16 февраля 2012 года,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января по март 2017 года организовать и обеспечить приписку граждан мужского пола,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Информацию об итогах проведения приписки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предоставить в срок до 7 апреля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города Шахтинск Тлеубергенова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