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1e0c" w14:textId="a531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39 сессии Бухар-Жырауского районного маслихата от 21 сентября 2015 года № 4 "О повышении ставок земельного налога и ставок единого земельного налога на не используемые земли сельскохозяйственного назначения по Бухар-Жыраускому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45 сессии Бухар-Жырауского районного маслихата Карагандинской области от 3 февраля 2016 года № 6. Зарегистрировано Департаментом юстиции Карагандинской области 17 февраля 2016 года № 3667. Утратило силу решением Бухар-Жырауского районного маслихата Карагандинской области от 21 июня 2018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21.06.2018 № 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нормами действующего законодательства Республики Казахстан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Бухар-Жырауского районного маслихата от 21 сентября 2015 года № 4 "О повышении ставок земельного налога и ставок единого земельного налога на не используемые земли сельскохозяйственного назначения по Бухар-Жыраускому району" (зарегистрировано в Реестре государственной регистрации нормативных правовых актов за № 3434, опубликовано в районной газете 17 октября 2015 года "Бұқар жырау жаршысы" № 41, 23 октября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