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ca20" w14:textId="d3ac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Нуринского районного маслихата Карагандинской области от 22 декабря 2016 года № 90. Зарегистрировано Департаментом юстиции Карагандинской области 9 января 2017 года № 4095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в 2017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 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