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5cceb" w14:textId="1b5cc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ХХХІІ сессии районного маслихата от 17 сентября 2015 года № 32/283 "О повышении ставки земельного налога и ставки единного земельного налога на неиспользуемые в соответствии с земельным законодательством Республики Казахстан земли сельского хозяйственного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18 февраля 2016 года № 38/325. Зарегистрировано Департаментом юстиции Карагандинской области 14 марта 2016 года № 3705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ХХХІІ сессии районного маслихата от 17 сентября 2015 года № 32/283 "О повышении ставки земельного налога и ставки единного земельного налога на неиспользуемые в соответствии с земельным законодательством Республики Казахстан земли сельского хозяйственного назначения" (зарегистрировано в Реестре государственной регистрации нормативных правовых актов за № 3421, опубликовано в газете "Шет Шұғыласы" от 7 октября 2015 года № 41 (10 557), в информационно-правовой системе "Әділет" 23 октября 2015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указанного решений на государственном языке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жер заңнамасына сәйкес пайдаланылмайтын ауыл шаруашылығы мақсатындағы жерлерге жер салығының мөлшерлемелерін және бірыңғай жер салығының мөлшерлемелерін жоғарылату туралы".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Кошкарбаева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Смагулулы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