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d0d1" w14:textId="80fd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7 ноября 2015 года № 232 "О переименовании государственного учреждения "Управление ветеринарного контроля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4 апреля 2016 года № 425. Зарегистрировано Департаментом юстиции Кызылординской области 15 апреля 2016 года № 5467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2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государственного учреждения "Управление ветеринарного контроля Кызылординской области" (зарегистрировано в Реестре государственной регистрации нормативных правовых актов за номером 5243, опубликовано 5 декабря 2015 года в областных газетах "Сыр бойы" и "Кызылорд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ветеринарии Кызылорд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7) разработка и внесение на утверждение акимата Кызылординской области перечня энзоотических болезней животных, профилактика и диагностика которых осуществляется за счет средств бюдже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ветеринарии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