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db57" w14:textId="07cd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и переулков города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29 апреля 2016 года № 86-қ и решение Аральского районного маслихата Кызылординской области от 29 апреля 2016 года № 19. Зарегистрировано Департаментом юстиции Кызылординской области 20 мая 2016 года № 5515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Кызылординской областной ономастической комиссии от 13 апреля 2016 года № 2,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следующие улицы и переулки города Аральск: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"Дружбы" названием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"И.Папанина" именем "Қосмағанбет Сапаров";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улицу "Н.Щорса" именем "Ерденбек Ниетқалиев";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улицу "А.Микояна" именем "Әбдікер Қаюпов";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переулок "Кирова" именем "Ұлдай Есмамбетова";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переулок "40 лет Октября" именем "Алпысбай Медетов";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улицу "Судоверьф" именем "Садылда Көбеков".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Новую улицу, расположенную параллельно с восточной стороны </w:t>
      </w:r>
      <w:r>
        <w:rPr>
          <w:rFonts w:ascii="Times New Roman"/>
          <w:b w:val="false"/>
          <w:i w:val="false"/>
          <w:color w:val="000000"/>
          <w:sz w:val="28"/>
        </w:rPr>
        <w:t>переулка "Ш. Уалиханова" наименовать именем "Жұбанбай Сауытбаев".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и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третьей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