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7191" w14:textId="08e7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Казалинского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февраля 2016 года № 390. Зарегистрировано департаментом юстиции Кызылординской области 17 марта 2016 года № 5413. Утратило силу решением Казалинского районного маслихата Кызылординской области от 23 февраля 2017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Казалинского районного маслихата Кызылординской области от 23.02.2017 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(зарегистрировано в Реестре государственной регистрации нормативных правовых актов за номером 12705)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Казалинского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Казалинского районного маслихата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Казалинского районного маслихата" (зарегистрировано в Реестре государственной регистрации нормативных правовых актов за номером 5181, опубликовано 24 октября 2015 года за №110-111 в районном газете "Тұран Қазалы").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К.Бижанов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февраля 2016 года №390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государственного учреждения “Аппарат Казалинского районного маслихата”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“Б” государственного учреждения “Аппарат Казалинского районного маслихата”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государственного учреждения “Аппарат Казалинского районного маслихата”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 служащего распоряжением секретаря Казалинского районного маслихата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Казалинского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“Аппарат Казалинского районного маслихата” (далее – 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“Аппарат Казалинского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“Аппарат Казалинского районного маслихата”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“+1” до “+5”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учреждения “Аппарат Казалинского районного маслихата”,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“– 2”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значению “неудовлетворительно” (менее 80 баллов) присваиваются 2 балла, значению “удовлетворительно” (от 80 до 105 баллов) – 3 балла, значению “эффективно” (от 106 до 130 (включительно) баллов) – 4 балла, 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Кадровой 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“Аппарат Казалинского районного маслихата”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“Аппарат Казалинского районного маслихата”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“Аппарат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“Аппарат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“Аппарат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“Аппарат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“Б”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“Аппарат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