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0dc3" w14:textId="4450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02 сентября 2016 года № 321. Зарегистрировано Департаментом юстиции Кызылординской области 16 сентября 2016 года № 5601. Утратило силу постановлением Кармакшинского районного акимата Кызылординской области от 15 июня 2017 года № 497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для трудоустройства от численности рабочих мест в размере двух процентов: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состоящих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граждан из числа молодежи, потерявщих или оставщихся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Кармакшинского района Накипова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Макашов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