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0d33" w14:textId="8860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01 августа 2016 года № 5-3. Зарегистрировано Департаментом юстиции Кызылординской области 25 августа 2016 года № 5586. Утратило силу решением Жалагашского районного маслихата Кызылординской области от 17 марта 2017 года № 10-5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Типовых правил оказания социальной помощи, установления размеров и определения перечня отдельных категорий нуждающихся граждан”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некоторых решении Жалагашского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БАКБЕРГЕНУЛЫ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“Управление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Дельмуханов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“01” августа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Жалагашского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“01” августа 2016 года №5-3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Жалагашского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Жалагашского районного маслихата от 25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31-5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4679, опубликовано в газете “Жалагаш жаршысы” от 31 мая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Жалагашского районного маслихата от 06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33-5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предоставлении социальных льгот отдельным категориям граждан” (зарегистрировано в Реестре государственной регистрации нормативных правовых актов за номером 4708, опубликовано в газете “Жалагаш жаршысы” от 02 июля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Жалагашского районного маслихата от 30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изменения в решение Жалагашского районного маслихата от 25 апреля 2014 года №31-5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4741, опубликовано в газете “Жалагаш жаршысы” от 09 августа 2014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Жалагашского районного маслихата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и дополнений в решение Жалагашского районного маслихата от 25 апреля 2014 года № 31-5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4964, опубликовано в газете “Жалагаш жаршысы” от 25 апреля 2015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Жалагашского районного маслихата от 23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возмещении затрат на обучение на дому детей с ограниченными возможностями из числа инвалидов по индивидуальному учебному плану” (зарегистрировано в Реестре государственной регистрации нормативных правовых актов за номером 5189, опубликовано в газете “Жалагаш жаршысы” от 28 октября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Жалагашского районного маслихата от 23 декабря 2015 года № 49-11 “О внесении изменений и дополнений в некоторые решения Жалагашского районного маслихата” (зарегистрировано в Реестре государственной регистрации нормативных правовых актов за номером 5314, опубликовано в газете “Жалагаш жаршысы” от 30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“01” августа 2016 года №5-3 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прожиточный минимум –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“Департамент статистики Кызылopдинской области Комитета по статистике Министерства национальной экономики Республики Казахстан”;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местный исполнительный орган (акимат Жалагашского района) - коллегиальный исполнительный орган, возглавляемый акимом Жалагашского района, осуществляющий в пределах своей компетенции местное государственное управление и самоуправление на территории Жалагашского района (далее-МИО);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праздничные дни 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социальный контракт активизации семьи – соглашение между трудоспособным физическим лицом, выступающим от имени семьи для участия в проекте “Өрлеу”,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проект “Өрлеу” –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заявитель (претендент) – лицо, обращающееся от своего имени и от имени семьи для участия в проекте “Өрлеу”;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уполномоченный орган – коммунальное государственное учреждение “Жалагашский районный отдел занятости, социальных программ и регистрации актов гражданского состояния” финансируемый за счет местного бюджета, осуществляющий оказание социальной помощи, назначение обусловленной денежной помощи, разработку, заключение и сопровождение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уполномоченная организация – Жалагашское районное отделение департамента “Межведомственный расчетный центр социальных выплат” - филиала некоммерческого акционерного общества “Государственная корпорация “Правительства для граждан” по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– комиссия, создаваемая решением акима, поселка, села,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ко Дню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раз в год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20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 лиц, приравненным по льготам и гарантиям к участникам войны: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 Дню памяти жертв политических репрессий и голода – 31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жертвам политических репрессий, лицам, пострадавшим от политических репрессий, имеющим инвалидность или являющимися пенсионерами – раз в год в размере 3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 Дню вывода советских войск из Афганистана –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военнообязанным, призывавшимся на учебные сборы и направлявшимся в Афганистан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автомобильных батальонов, направлявшихся в Афганистан для доставки грузов в эту страну в период ведения боевых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военнослужащим летного состава, совершавшим вылеты на боевые задания в Афганистан с территории бывшего Союза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раз в год в размере 30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 Дню памяти погибших на Чернобыльской АЭС –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раз в год в размере 30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 Международному дню действий против ядерных испытаний – 29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– раз в год в размере 30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Иные категории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в виде cоциальной поддержки – раз в год в размере 40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гражданам награжденным орденами “Отан”, “Данқ”, удостоенным высшей степени отличия - звания “Халық қаһарманы”, почетных званий республики в виде социальной льготы - ежемесячно в размере 1,9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родителям или иным законным представителям детей с ограниченными возможностями из числа инвалидов для возмещения затрат на обучение на дому детей с ограниченными по индивидуальному учебному плану - в размере 9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этом, возмещение затрат на обучение производятся ежеквартально в течение соответствующего учебного года родителям или иным законным представителям детей с ограниченными возможностями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наступлении обстоятельств, влекущих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указанные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категорий получателей и предельные размеры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ликвидацию последствий при причинении ущерба гражданину (семье) либо его имуществу вследствие стихийных бедствий или пожара – единовременно на каждого члена семьи до 40 месячного расчетного показателя, но не более 150 месячного расчетного показателя на одну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родителям или иным законным представителям детей, болеющим гемотологическими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лицам имеющим среднедушевой доход ниже величины прожиточного минимума по Кызылординской области за квартал, предшествующий кварталу обращения – единовременно не более 10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Социальная помощь для оплаты обучения назначается молодежи района из числа социально уязвимых слоев населения, обучающимся по востребованным в регионе специальностям, по очной форме после среднего образования для получения академической степени “Бакалавр”, по профессиональной учебной программе послевузовского образования, направленные на подготовку научных и педагогических кадров для получения академической степени “Магистр” и для подготовки медицинских кадров в резидентуре в организациях медицинского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обучающимся из числа социально-уязвимых слоев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инвалиды с детства,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дети-сироты,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воспитанники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оба родителя которых являются пенсионерами;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у которых один или оба из родителей являются инвалидами І и ІІ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из семей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обучающимся предоставляется за счет средств местного бюджета один раз в год, для возмещения ежегодных платежей в пределах стоимости образовательных услуг, предоставляемых учебным заведениям и затрат на питание и проживание.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 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 величины в однократном отношении к прожиточному минимуму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сведения о составе лица (семьи) по форме согласно приложению 1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Типовым правилам и направляет их в уполномоченный орган или акиму поселка, села, сельского округа.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 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пунктах 15 и 16 настоящих Правил, уполномоченный орган в течение двадцати рабочих дней со дня принятия документов от заявителя или акима поселка, села, сельского округа принимает решение об оказании либо отказе в оказании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Социальная помощь на основе социального контракта по проекту “Өрлеу”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 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Размер ОДП на каждого члена семьи (лица) определяется как разница между среднедушевым доходом семьи (лица) и 60 процентами от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Размер ОДП пересчитывается в случае изменения состава семьи с момента наступления указанных обстоятельств, но не ранее момента его назначения.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Претендент для участия в проекте “Өрлеу” от себя лично или от имени семьи обращается в уполномоченный орган по месту жительства или при его отсутствии, к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либо аким поселка, села, сельского округа консультируют в день обращения претендента об условиях участия в проекте “Өрлеу”. При согласии претендента на участие в проекте “Өрлеу” уполномоченный орган либо аким поселка, села, сельского округа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собеседования оформляется лист собеседования по форме, утвержденной приложением 1 Приказа Министра здравоохранения и социального развития Республики Казахстан от 17 мая 2016 года №385 “Об утверждении форм документов для участия в проекте “Өрлеу” (Далее - Приказ) (Зарегистрирован в Министерстве юстиции Республики Казахстан 6 июня 2016 года за номером 13773).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Претендент, подписавший лист собеседования, заполняет заявление на участие в проекте “Өрлеу” и анкету о семейном и материальном положении по формам согласно приложениям 2, 3 Приказа с приложением следующих документов: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сведений о составе семьи по форме, согласно приложению 4 Приказа;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поселка,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 форме, согласно приложению 5 Приказа.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Предоставление документов, указанных в подпунктах 3), 4) пункта 27 настоящих Правил, не требуется в случае, если заявитель в момент обращения является получателем государственной адресной социальной помощи и (или) ежемесячного государственного пособия, назначаемого и выплачиваемого на детей до восемнадцати лет, а также при наличии возможности получения информации, содержащейся в них,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 или аким поселка, села,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“Өрлеу”.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 формам, согласно приложению 8 Приказа и передают заключение участковой комиссии в уполномоченный орган или акиму поселка, села, сельского округа.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Аким поселка, села,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после получения документов от акима поселка, села,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 пунктом 35 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“О занятости населения”.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 по формам, согласно приложениям 10, 11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день заключения социального контракта активизации семьи принимает решение о назначении ОДП (отказе в назначении ОДП), и направляет заявителю уведомление по форме, согласно приложению 12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об отказе в назначении ОДП направляет заявителю уведомление об отказе (с указанием причины) по форме, согласно приложению 13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Уполномоченный орган на основании решений о назначении ОДП осуществляет выплату ОДП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Уполномоченный орган принимает решение о прекращении выплаты ОДП, по форме согласно приложению 15 Приказа,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невыполнения участником проекта “Өрлеу”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расторжения социального контракта активизации семьи в связи с предоставлением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поступления сведений об умерших или объявленных умершими,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“Физические лица”;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поступления сведений об освобожденных и отстраненных опекунах (попечителях).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в случае выявления предоставления недостоверных сведений, повлекших за собой незаконное назначение ОДП, выплата ОДП лицу (семье) прекращается на период ее назначения. Уполномоченный орган принимает меры по возврату излишне выплаченных сумм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Основания для отказа в оказании социальной помощи, прекращения и возврата предоставляемой социальной помощи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38.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прожиточного минимума по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выявления недостоверных сведений, представленных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Излишне выплаченные суммы подлежат возврату в добровольном или ином установленном 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 выплата социальной помощи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41.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“Е-Собес”.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