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aca34" w14:textId="99aca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решения областного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Мангистауского областного маслихата от 12 августа 2016 года № 4/44. Зарегистрировано Департаментом юстиции Мангистауской области от 16 сентября 2016 года № 3150.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 В тексте документа сохранена пунктуация и орфография оригинала.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декабря 2008 года "О налогах и других обязательных платежах в бюджет (Налоговый Кодекс)"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областной маслихат РЕШИЛ: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изменения в некоторые решения областного маслихата: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1)</w:t>
      </w:r>
      <w:r>
        <w:rPr>
          <w:rFonts w:ascii="Times New Roman"/>
          <w:b w:val="false"/>
          <w:i w:val="false"/>
          <w:color w:val="ff0000"/>
          <w:sz w:val="28"/>
        </w:rPr>
        <w:t xml:space="preserve"> Утратил силу решением Мангистауского областного маслихата от 20.03.2018 </w:t>
      </w:r>
      <w:r>
        <w:rPr>
          <w:rFonts w:ascii="Times New Roman"/>
          <w:b w:val="false"/>
          <w:i w:val="false"/>
          <w:color w:val="000000"/>
          <w:sz w:val="28"/>
        </w:rPr>
        <w:t>№ 17/211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решении областного маслихата от 10 декабря 2015 года </w:t>
      </w:r>
      <w:r>
        <w:rPr>
          <w:rFonts w:ascii="Times New Roman"/>
          <w:b w:val="false"/>
          <w:i w:val="false"/>
          <w:color w:val="000000"/>
          <w:sz w:val="28"/>
        </w:rPr>
        <w:t>№ 29/437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ставках платы за лесные пользования на участках государственного лесного фонда на 2016-2018 годы по Мангистауской области" (зарегистрировано в Реестре государственной регистрации нормативных правовых актов за № 2954, опубликовано 26 января 2016 года в информационно-правовой системе "Әділет"):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заголовок, в пункт 1 и в приложения 1, 2 к указанному решению на государственном языке внесены изменения, текст на русском языке не изменяется.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решением Мангистауского областного маслихата от 20.03.2018 </w:t>
      </w:r>
      <w:r>
        <w:rPr>
          <w:rFonts w:ascii="Times New Roman"/>
          <w:b w:val="false"/>
          <w:i w:val="false"/>
          <w:color w:val="000000"/>
          <w:sz w:val="28"/>
        </w:rPr>
        <w:t>№ 17/211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Руководителю аппарата Мангистауского областного маслихата (Сейбагытов Д.) обеспечить государственную регистрацию данного решения в органах юстиции, его официальное опубликование в информационно-правовой системе "Әділет" и в средствах массовой информации.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Урисбаев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Жусупов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республиканского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государственного учреждения "Мангистауская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областная территориальная инспекция лесного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хозяйства и животного мира Комитета лесного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хозяйства и животного мира Министерства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сельского хозяйства Республики Казахстан"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Калжанулы 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"12" 08 2016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республиканского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государственного учреждения "Департамент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государственных доходов по Мангистауской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области Комитета государственных доходов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Министерства финансов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Тилегенов А.Б.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"12" 08 2016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республиканского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государственного учреждения "Департамент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экологии по Мангистауской области Комитета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экологического регулирования и контроля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Министерства энергетики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Сафин А.А.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"12" 08 2016 год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государственного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"Управление природных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ресурсов и регулирования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природопользования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Мангистауской области"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Сагынбаев С.О.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"12" 08 2016 год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