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e9a0" w14:textId="5a8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2016 года № 91. Зарегистрировано Департаментом юстиции Костанайской области 20 декабря 2016 года № 6750.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Костанайской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164782723,1 тысячи тенге, в том числе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3100182,6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709768,1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160960312,4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163471432,5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9990800,8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12520299,0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2529498,2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2641330,0 тысяч тенге, в том числе приобретение финансовых активов – 2641330,0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-11320840,2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11320840,2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22.11.2017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областном бюджете на 2017 год предусмотрены объемы бюджетных изъятий из бюджетов городов областного значения в областной бюджет в сумме 13394 377,0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 – 8130824,0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Рудного – 5263553,0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областном бюджете на 2017 год предусмотрены объемы субвенций, передаваемых из областного бюджета бюджетам районов и городов областного значения, в сумме 30531025,0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Алтынсаринскому району – 1299592,0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Амангельдинскому району – 1914854,0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Аулиекольскому району – 2842141,0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Денисовскому району – 1599325,0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Джангельдинскому району – 1922051,0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Житикаринскому району – 1504870,0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Камыстинскому району – 1305854,0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Карабалыкскому району – 1727416,0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Карасускому району – 2185823,0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Костанайскому району – 1708020,0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Мендыкаринскому району – 1949141,0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Наурзумскому району – 1321250,0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Сарыкольскому району – 1708043,0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Тарановскому району – 1112869,0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Узункольскому району – 1688951,0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Федоровскому району – 1883755,0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Аркалыку – 2119571,0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Лисаковску – 737499,0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областном бюджете на 2017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проведение учений по действиям при угрозе и возникновении кризисной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охраны общественного порядка во время проведения мероприятий международного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доплату учителям, прошедшим стажировку по языковым курсам;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оказание гарантированного объема бесплатной медицинской помощи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пропаганду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материально-техническое оснащение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размещение государственного социального заказа в неправительственных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услуги по замене и настройке речевых процессоров к кохлеарным имплантам.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областном бюджете на 2017 год предусмотрено поступление кредитов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кредитов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областном бюджете на 2017 год предусмотрено поступление кредитов из республиканского бюджета на содействие развитию предпринимательства в областных центрах и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областном бюджете на 2017 год предусмотрено поступление средств из республиканского бюджета на развитие продуктивной занятости и массового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областном бюджете на 2017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целевого трансферта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целевого трансферта на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целевого трансферта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целевого трансферта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целевого трансферта на развитие индустриальной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трансфертов осуществляется на основании постановления акимата Костанайской области (за исключением целевого трансферта,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областном бюджете на 2017 год предусмотрено поступление средств из Национального фонда,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кредиты на реконструкцию и строительство систем тепло-,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целевого трансферта на развитие индустриальной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трансфертов осуществляется на основании постановления акимата Костанайской области (за исключением целевого трансферта,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Установить нормативы распределения доходов путем зачисления 100 процентов индивидуального подоходного налога и социального налога в бюджеты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Костанайской области на 2017 год в сумме 102535,0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Установить лимит долга местного исполнительного органа Костанайской области на 31 декабря 2017 года в размере 33181465,5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Костанайской области от 20.09.2017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бюджетных программ, не подлежащих секвестру в процессе исполнения областного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164782723,1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163471432,5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-11320840,2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11320840,2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4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133970819,1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132414533,3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-2895060,0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8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140261672,1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-2059494,0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11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