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ee2b" w14:textId="008e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246 "О районном бюджете Джангельдинского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7 июня 2016 года № 35. Зарегистрировано Департаментом юстиции Костанайской области 15 июня 2016 года № 6466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246 "О районном бюджете Джангельдинского района на 2016-2018 годы" (зарегистрировано в Реестре государственной регистрации нормативных правовых актов за № 6103, опубликовано 5 января 2016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Джангельдинского района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2084869,2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103919,0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2700,0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капитала- 2000,0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1976250,2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2095 004,8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3778,0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- 6363,0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- 2585,0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- 13913,6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13913,6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2)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– 1052,0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на содержание подразделений местных исполнительных органов агропромышленного комплекса в сумме – 3863,2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246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