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aeab" w14:textId="e42a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осуществлениия выездной торговли в населенных пунктах Наурзумского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 июня 2016 года № 119. Зарегистрировано Департаментом юстиции Костанайской области 5 июля 2016 года № 6526. Утратило силу постановлением акимата Наурзумского района Костанайской области от 14 марта 2018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Наурзумского района Костанайской области от 14.03.2018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в населенных пунктах Наурзумского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"Наурзумское районное управление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защите прав потребителей Департамента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защите прав потребителей Костанайской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по защите прав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 Министерства национальной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Республики Казахстан"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А. Ансагаев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2016 года № 119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</w:t>
      </w:r>
      <w:r>
        <w:br/>
      </w:r>
      <w:r>
        <w:rPr>
          <w:rFonts w:ascii="Times New Roman"/>
          <w:b/>
          <w:i w:val="false"/>
          <w:color w:val="000000"/>
        </w:rPr>
        <w:t>торговли с автолавок и (или) палаток (павильонов) в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Наурзумского района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Дамдинский сельский округ, село Дамды, асфальтированная площадь возле сельской библиотеки;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Дамдинский сельский округ, село Мереке, площадь возле сельского клуба;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Раздольное, площадь по улице Мирная;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Буревестнинский сельский округ, село Буревестник, асфальтированная площадь около здания сельской врачебной амбулатории;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Буревестнинский сельский округ, село Буревестник, асфальтированная площадь напротив Буревестнинской средней школы;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Шили, асфальтированная площадь напротив магазина "Коркем";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Кожа, территория по улице Шаяхметова;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Уленды, территория сельского дома культуры;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Шолаксай, территория центральных магазинов по улице Юбилейная;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Карамендинский сельский округ, село Караменды, асфальтированная площадь по улице Кабанбай – Батыра, около парка отдыха.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