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68a9" w14:textId="2e36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июня 2015 года № 257 "О корректировке базовых налоговых ставок земельного налога и повышении ставок единого земельного налога по Сарыкольскому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апреля 2016 года № 11. Зарегистрировано Департаментом юстиции Костанайской области 11 мая 2016 года № 6346. Утратило силу решением маслихата Сарыкольского района Костанайской области от 15 марта 2018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налоговых ставок земельного налога и повышении ставок единого земельного налога по Сарыкольскому району" (зарегистрировано в Реестре государственной регистрации нормативных правовых актов за № 5749, опубликовано 23 июля 2015 года в газете "Сарыкөл")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Сарыкольскому району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Комитета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Ж. Бисекеев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земельных отношений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Калкаев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