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9565" w14:textId="14695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Красносельского сельского округа от 20 апреля 2010 года № 3 "О внесении изменений в решение акима Красносельского сельского округа от 3 сентября 2009 года № 4 "О присвоении наименования составным частям населеных пунктов Красносельского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Тарановского сельского округа Тарановского района Костанайской области от 1 сентября 2016 года № 1. Зарегистрировано Департаментом юстиции Костанайской области 11 октября 2016 года № 6644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ономастики",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5 апреля 2013 года № 2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Костанайской области от 5 апреля 2013 года № 135 "Об изменениях в административно-территориальном устройстве Костанайской области" (зарегистрировано в Реестре государственной регистрации нормативных правовых актов за номером 4094) аким Тарановского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Красносельского сельского округа от 20 апреля 2010 года № 3 "О внесении изменений в решение акима Красносельского сельского округа от 3 сентября 2009 года № 4 "О присвоении наименования составным частям населенных пунктов Красносельского сельского округа" (зарегистрировано в Реестре государственной регистрации нормативных правовых актов под № 9-18-118, опубликовано 24 июня 2010 года в районной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текст не меняется, по всему тексту решения на государственном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слова "Красносельск селосының", "Щербин селосының", "Журавлев селосының", "Аят селосының" заменить соответственно словами, "Красносельское ауылының", "Щербин ауылының", "Журавлев ауылының", "Әйет ауылының";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решение акима Красносельского сельского округа от 3 сентября 2009 года № 4 "О присвоении наименования составным частям населенных пунктов Тарановского сельского округа";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"Внести в решение акима Красносельского сельского округа "О присвоении наименования составным частям населенных пунктов Тарановского сельского округа" от 3 сентября 2009 года № 4 (зарегистрировано в Реестре государственной регистрации нормативных правовых актов за номером 9-18-96, опубликовано 15 октября 2009 года в районной газете "Маяк") следующие изменения".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о.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Уразаков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