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ede7" w14:textId="8bce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марта 2015 года № 274 "О корретировке базовых налоговых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14 октября 2016 года № 41. Зарегистрировано Департаментом юстиции Костанайской области 17 ноября 2016 года № 6706. Утратило силу решением маслихата Узункольского района Костанайской области от 19 февраля 2018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19.02.2018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марта 2015 года № 274 "О корректировке базовых налоговых ставок земельного налога" (зарегистрировано в Реестре государственной регистрации нормативных правовых актов под № 5535, опубликовано 4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Осуществить корректировку базовых налоговых ставок земельного налога, установленных статьями 379, 381 и 383 Кодекса Республики Казахстан от 10 декабря 2008 года "О налогах и других обязательных платежах в бюджет (Налоговый Кодекс)", согласно приложению к настоящему решению".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7–ой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Узункольского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Узункольскому району Департамента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 Министерства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Ещанов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октября 2016 года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Узункольского района"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Р. Абдугалиев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октября 2016 года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