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d9de" w14:textId="ca1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февраля 2014 года № 207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декабря 2016 года № 83. Зарегистрировано Департаментом юстиции Костанайской области 27 января 2017 года № 6815.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 (зарегистрировано в Реестре государственной регистрации нормативных правовых актов за № 4566, опубликовано 24 апреля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Косаральского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Байкадамова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Косаральского сельского округа Федоровского района Костанайской области для участия в сходе местного сообщества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Косаральского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Кенарал Косаральского сельского округа Федоровского района Костанайской области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Жыланды Косаральского сельского округа Федоровского района Костанайской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