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a4e6" w14:textId="433a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городского маслихата от 30 апреля 2014 года № 259/35 "Об установлении размеров социальной помощи для отдельно взятой категории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 июня 2016 года № 39/5. Зарегистрировано Департаментом юстиции Павлодарской области 18 июля 2016 года № 5168. Утратило силу решением Павлодарского городского маслихата Павлодарской области от 3 ноября 2020 года № 536/71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городского маслихата Павлодарской области от 03.11.2020 № 536/71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30 апреля 2014 года № 259/35 "Об установлении размеров социальной помощи для отдельно взятой категории получателей к памятным датам и праздничным дням" (зарегистрировано в Реестре государственной регистрации нормативных правовых актов за № 3778, опубликовано 9 мая 2014 года в газете "Шаhар", 8 мая 2014 года в газете "Звезда Прииртышья"),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"лица, достигшие пенсионного возраста, а именно:" заменить словами "гражданам (лицам), достигшим пенсионного возраста, получающим минимальный размер пенсии и (или) пособия или ниже минимального размера пенсии и (или) пособия, а именно:".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социальной политике.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"28" июня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