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340c" w14:textId="0b93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16 февраля 2016 года № 356-5/48 "Об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14 апреля 2016 года № 13/6. Зарегистрировано Департаментом юстиции Павлодарской области 06 мая 2016 года № 5110. Утратило силу решением маслихата Железинского района Павлодарской области от 11 января 2019 года № 315/6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11.01.2019 № 315/6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16 февраля 2016 года № 356-5/48 "Об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 (зарегистрированное в Реестре государственной регистрации нормативных правовых актов за № 4941, опубликованное 12 марта 2016 года в газете "Туған өлке" № 10, 18 марта 2016 года в газете "Родные просторы" № 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Железинского района",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государственного учреждения "Аппарат маслихата Железинского района", утвержденной указанным решением,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отдела организационно-массовой работы с депутатами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Джумалинов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356-5/48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Железинского района"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Железинского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Железинского района".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Железинского района (далее – аппарат маслихата).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организационно-массовой работы с депутатами районного маслихата, в должностные обязанности которого входит ведение кадровой работы аппарата маслихата (далее – руководитель отдела). Секретарь Комиссии по оценке не принимает участие в голосовании.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руководителю отдела. Второй экземпляр находится у руководителя структурного подразделения служащего корпуса "Б".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 корпуса "Б".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руководителю отдела в течение двух рабочих дней со дня их получения.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Аппарат маслихата осуществляет расчет среднего значения круговой оценки.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7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97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аппарат маслихата при расчете результата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 вправе обжаловать результаты оценки в суде.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Бонусы выплачиваются служащим корпуса "Б" с результатами оценки "превосходно" и "эффективно".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Результаты оценки деятельности служащих корпуса "Б" вносятся в их послужные списки.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должны быть сопоставимы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      Ф.И.О. 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      подпись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      Ф.И.О. 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      подпись ___________________________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      Ф.И.О. 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      подпись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