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bf9c" w14:textId="3c8b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Качирского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Качирского района Павлодарской области от 22 апреля 2016 года № 3/3. Зарегистрировано Департаментом юстиции Павлодарской области 23 мая 2016 года № 5129. Утратило силу решением маслихата Качирского района Павлодарской области от 27 июля 2016 года № 3/6 (вводится в действие со дня его первого официального опубликования)</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Качирского района Павлодарской области от 27.07.2016 № 3/6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в целях оказания социальной помощи отдельным категориям нуждающихся граждан, Качирский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Качирского района.</w:t>
      </w:r>
      <w:r>
        <w:br/>
      </w:r>
      <w:r>
        <w:rPr>
          <w:rFonts w:ascii="Times New Roman"/>
          <w:b w:val="false"/>
          <w:i w:val="false"/>
          <w:color w:val="000000"/>
          <w:sz w:val="28"/>
        </w:rPr>
        <w:t>
      </w:t>
      </w:r>
      <w:r>
        <w:rPr>
          <w:rFonts w:ascii="Times New Roman"/>
          <w:b w:val="false"/>
          <w:i w:val="false"/>
          <w:color w:val="000000"/>
          <w:sz w:val="28"/>
        </w:rPr>
        <w:t>2. Признать утратившими силу следующие решения Качирского районного маслихата: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Качирского районного маслихата (XXVI-сессия, V-созыв) от 18 февраля 2014 года № 1/26 "Об утверждении Правил оказания социальной помощи, установления размеров и определения перечня отдельных категорий нуждающихся граждан Качирского района" (зарегистрированное в Реестре государственной регистрации нормативных правовых актов за № 3743, опубликованное в газетах "Тереңкөл тынысы" от 5 апреля 2014 года № 14, "Заря" от 5 апреля 2014 года № 14);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Качирского районного маслихата (XXXIII-сессия, V-созыв) от 26 сентября 2014 года № 2/33 "О внесении изменений и дополнений в решение Качирского районного маслихата от 18 февраля 2014 года № 1/26 "Об утверждении Правил оказания социальной помощи, установления размеров и определения перечня отдельных категорий нуждающихся граждан Качирского района" (зарегистрированное в Реестре государственной регистрации нормативных правовых актов за № 4114, опубликованное в газетах "Тереңкөл тынысы" от 18 октября 2014 года № 41, "Заря" от 18 октября 2014 года № 41);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Качирского районного маслихата (XLI-сессия, V-созыв) от 30 марта 2015 года № 10/41 "О внесении изменений и дополнений в решение Качирского районного маслихата от 18 февраля 2014 года № 1/26 "Об утверждении Правил оказания социальной помощи, установления размеров и определения перечня отдельных категорий нуждающихся граждан Качирского района" (зарегистрированное в Реестре государственной регистрации нормативных правовых актов за № 4419, опубликованное в газетах "Тереңкөл тынысы" от 16 апреля 2015 года № 15, "Заря" от 16 апреля 2015 года № 15);</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возложить на комиссию районного маслихата по социальной сфере и законности.</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Качирского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Качирского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апреля 2016 года № 3/3</w:t>
            </w:r>
          </w:p>
        </w:tc>
      </w:tr>
    </w:tbl>
    <w:bookmarkStart w:name="z10" w:id="0"/>
    <w:p>
      <w:pPr>
        <w:spacing w:after="0"/>
        <w:ind w:left="0"/>
        <w:jc w:val="left"/>
      </w:pPr>
      <w:r>
        <w:rPr>
          <w:rFonts w:ascii="Times New Roman"/>
          <w:b/>
          <w:i w:val="false"/>
          <w:color w:val="000000"/>
        </w:rPr>
        <w:t xml:space="preserve"> Правила оказания социальной помощи,</w:t>
      </w:r>
      <w:r>
        <w:br/>
      </w:r>
      <w:r>
        <w:rPr>
          <w:rFonts w:ascii="Times New Roman"/>
          <w:b/>
          <w:i w:val="false"/>
          <w:color w:val="000000"/>
        </w:rPr>
        <w:t>установления размеров и определения перечня отдельных</w:t>
      </w:r>
      <w:r>
        <w:br/>
      </w:r>
      <w:r>
        <w:rPr>
          <w:rFonts w:ascii="Times New Roman"/>
          <w:b/>
          <w:i w:val="false"/>
          <w:color w:val="000000"/>
        </w:rPr>
        <w:t>категорий нуждающихся граждан Качирского района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Качирского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Павлодарской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Качирского района";</w:t>
      </w:r>
      <w:r>
        <w:br/>
      </w:r>
      <w:r>
        <w:rPr>
          <w:rFonts w:ascii="Times New Roman"/>
          <w:b w:val="false"/>
          <w:i w:val="false"/>
          <w:color w:val="000000"/>
          <w:sz w:val="28"/>
        </w:rPr>
        <w:t>
      8) уполномоченная организация – Качирское районное отделение департамента "Государственный центр по выплате пенсий" - филиал некоммерческого акционерного общества "Государственная корпорация "Правительство для граждан" по Павлодарской области;</w:t>
      </w:r>
      <w:r>
        <w:br/>
      </w:r>
      <w:r>
        <w:rPr>
          <w:rFonts w:ascii="Times New Roman"/>
          <w:b w:val="false"/>
          <w:i w:val="false"/>
          <w:color w:val="000000"/>
          <w:sz w:val="28"/>
        </w:rPr>
        <w:t>
      9) участковая комиссия – комиссия, создаваемая решением акимов сел, сельских округов Качирского района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11) обусловленная денежная помощь – выплата в денежной форме, предоставляемая государством физическим лицам или семьям с месячным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12)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 xml:space="preserve">3. В настоящих </w:t>
      </w:r>
      <w:r>
        <w:rPr>
          <w:rFonts w:ascii="Times New Roman"/>
          <w:b w:val="false"/>
          <w:i w:val="false"/>
          <w:color w:val="000000"/>
          <w:sz w:val="28"/>
        </w:rPr>
        <w:t>Правилах</w:t>
      </w:r>
      <w:r>
        <w:rPr>
          <w:rFonts w:ascii="Times New Roman"/>
          <w:b w:val="false"/>
          <w:i w:val="false"/>
          <w:color w:val="000000"/>
          <w:sz w:val="28"/>
        </w:rPr>
        <w:t xml:space="preserve"> под социальной помощью понимается помощь, предоставляемая местными исполнительными органами (далее – МИО)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5. Социальная помощь в денежной форме предоставляется через банки второго уровня или организации, имеющие лицензии на соответствующие виды банковских операций путем перечисления на счета получателя.</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w:t>
      </w:r>
      <w:r>
        <w:br/>
      </w:r>
      <w:r>
        <w:rPr>
          <w:rFonts w:ascii="Times New Roman"/>
          <w:b w:val="false"/>
          <w:i w:val="false"/>
          <w:color w:val="000000"/>
          <w:sz w:val="28"/>
        </w:rPr>
        <w:t>
      </w:t>
      </w:r>
      <w:r>
        <w:rPr>
          <w:rFonts w:ascii="Times New Roman"/>
          <w:b w:val="false"/>
          <w:i w:val="false"/>
          <w:color w:val="000000"/>
          <w:sz w:val="28"/>
        </w:rPr>
        <w:t>7. Участковые и специальная комиссия осуществляют свою деятельность на основании положений, утвержденных акиматом Павлодарской области.</w:t>
      </w:r>
      <w:r>
        <w:br/>
      </w:r>
      <w:r>
        <w:rPr>
          <w:rFonts w:ascii="Times New Roman"/>
          <w:b w:val="false"/>
          <w:i w:val="false"/>
          <w:color w:val="000000"/>
          <w:sz w:val="28"/>
        </w:rPr>
        <w:t>
      </w:t>
      </w:r>
      <w:r>
        <w:rPr>
          <w:rFonts w:ascii="Times New Roman"/>
          <w:b w:val="false"/>
          <w:i w:val="false"/>
          <w:color w:val="000000"/>
          <w:sz w:val="28"/>
        </w:rPr>
        <w:t>8. Перечень памятных дат и праздничных дней для оказания социальной помощи:</w:t>
      </w:r>
      <w:r>
        <w:br/>
      </w:r>
      <w:r>
        <w:rPr>
          <w:rFonts w:ascii="Times New Roman"/>
          <w:b w:val="false"/>
          <w:i w:val="false"/>
          <w:color w:val="000000"/>
          <w:sz w:val="28"/>
        </w:rPr>
        <w:t>
      1) 8 марта – Международный женский день;</w:t>
      </w:r>
      <w:r>
        <w:br/>
      </w:r>
      <w:r>
        <w:rPr>
          <w:rFonts w:ascii="Times New Roman"/>
          <w:b w:val="false"/>
          <w:i w:val="false"/>
          <w:color w:val="000000"/>
          <w:sz w:val="28"/>
        </w:rPr>
        <w:t>
      2) 9 мая – День Победы;</w:t>
      </w:r>
      <w:r>
        <w:br/>
      </w:r>
      <w:r>
        <w:rPr>
          <w:rFonts w:ascii="Times New Roman"/>
          <w:b w:val="false"/>
          <w:i w:val="false"/>
          <w:color w:val="000000"/>
          <w:sz w:val="28"/>
        </w:rPr>
        <w:t>
      3) 1 октября – Международный день пожилых людей;</w:t>
      </w:r>
      <w:r>
        <w:br/>
      </w:r>
      <w:r>
        <w:rPr>
          <w:rFonts w:ascii="Times New Roman"/>
          <w:b w:val="false"/>
          <w:i w:val="false"/>
          <w:color w:val="000000"/>
          <w:sz w:val="28"/>
        </w:rPr>
        <w:t>
      4) второе воскресенье октября – День инвалидов Республики Казахстан.</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Социальная помощь предоставляется гражданам из числа следующих категорий:</w:t>
      </w:r>
      <w:r>
        <w:br/>
      </w:r>
      <w:r>
        <w:rPr>
          <w:rFonts w:ascii="Times New Roman"/>
          <w:b w:val="false"/>
          <w:i w:val="false"/>
          <w:color w:val="000000"/>
          <w:sz w:val="28"/>
        </w:rPr>
        <w:t>
      1) участники и инвалиды Великой Отечественной войны (далее – ВОВ);</w:t>
      </w:r>
      <w:r>
        <w:br/>
      </w:r>
      <w:r>
        <w:rPr>
          <w:rFonts w:ascii="Times New Roman"/>
          <w:b w:val="false"/>
          <w:i w:val="false"/>
          <w:color w:val="000000"/>
          <w:sz w:val="28"/>
        </w:rPr>
        <w:t>
      2) лица, приравненные по льготам и гарантиям к участникам ВОВ, а именно:</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лица, принимавшие участие в ликвидации последствий катастрофы на Чернобыльской АЭС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3) другие категории лиц, приравненные по льготам и гарантиям к участникам войны, а именно:</w:t>
      </w:r>
      <w:r>
        <w:br/>
      </w: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8"/>
        </w:rPr>
        <w:t>
      лица, из числа участников ликвидации последствий катастрофы на Чернобыльской АЭС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ВОВ;</w:t>
      </w:r>
      <w:r>
        <w:br/>
      </w:r>
      <w:r>
        <w:rPr>
          <w:rFonts w:ascii="Times New Roman"/>
          <w:b w:val="false"/>
          <w:i w:val="false"/>
          <w:color w:val="000000"/>
          <w:sz w:val="28"/>
        </w:rPr>
        <w:t>
      семьи военнослужащих погибших (умерших) при прохождении воинской службы в мирное время;</w:t>
      </w:r>
      <w:r>
        <w:br/>
      </w:r>
      <w:r>
        <w:rPr>
          <w:rFonts w:ascii="Times New Roman"/>
          <w:b w:val="false"/>
          <w:i w:val="false"/>
          <w:color w:val="000000"/>
          <w:sz w:val="28"/>
        </w:rPr>
        <w:t>
      супруга (супруг), не вступившие в повторный брак;</w:t>
      </w:r>
      <w:r>
        <w:br/>
      </w:r>
      <w:r>
        <w:rPr>
          <w:rFonts w:ascii="Times New Roman"/>
          <w:b w:val="false"/>
          <w:i w:val="false"/>
          <w:color w:val="000000"/>
          <w:sz w:val="28"/>
        </w:rPr>
        <w:t>
      4) лица, проработавшие (прослужившие)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w:t>
      </w:r>
      <w:r>
        <w:br/>
      </w:r>
      <w:r>
        <w:rPr>
          <w:rFonts w:ascii="Times New Roman"/>
          <w:b w:val="false"/>
          <w:i w:val="false"/>
          <w:color w:val="000000"/>
          <w:sz w:val="28"/>
        </w:rPr>
        <w:t>
      5) лица, достигшие пенсионного возраста, получающие минимальный размер пенсии и (или) пособия, а именно:</w:t>
      </w:r>
      <w:r>
        <w:br/>
      </w:r>
      <w:r>
        <w:rPr>
          <w:rFonts w:ascii="Times New Roman"/>
          <w:b w:val="false"/>
          <w:i w:val="false"/>
          <w:color w:val="000000"/>
          <w:sz w:val="28"/>
        </w:rPr>
        <w:t>
      граждане достигшие пенсионного возраста;</w:t>
      </w:r>
      <w:r>
        <w:br/>
      </w:r>
      <w:r>
        <w:rPr>
          <w:rFonts w:ascii="Times New Roman"/>
          <w:b w:val="false"/>
          <w:i w:val="false"/>
          <w:color w:val="000000"/>
          <w:sz w:val="28"/>
        </w:rPr>
        <w:t>
      граждане в возрасте от 80 и более лет;</w:t>
      </w:r>
      <w:r>
        <w:br/>
      </w:r>
      <w:r>
        <w:rPr>
          <w:rFonts w:ascii="Times New Roman"/>
          <w:b w:val="false"/>
          <w:i w:val="false"/>
          <w:color w:val="000000"/>
          <w:sz w:val="28"/>
        </w:rPr>
        <w:t>
      6) инвалиды, а именно:</w:t>
      </w:r>
      <w:r>
        <w:br/>
      </w:r>
      <w:r>
        <w:rPr>
          <w:rFonts w:ascii="Times New Roman"/>
          <w:b w:val="false"/>
          <w:i w:val="false"/>
          <w:color w:val="000000"/>
          <w:sz w:val="28"/>
        </w:rPr>
        <w:t>
      дети-инвалиды до восемнадцати лет;</w:t>
      </w:r>
      <w:r>
        <w:br/>
      </w:r>
      <w:r>
        <w:rPr>
          <w:rFonts w:ascii="Times New Roman"/>
          <w:b w:val="false"/>
          <w:i w:val="false"/>
          <w:color w:val="000000"/>
          <w:sz w:val="28"/>
        </w:rPr>
        <w:t>
      инвалиды, имеющие несовершеннолетних детей;</w:t>
      </w:r>
      <w:r>
        <w:br/>
      </w:r>
      <w:r>
        <w:rPr>
          <w:rFonts w:ascii="Times New Roman"/>
          <w:b w:val="false"/>
          <w:i w:val="false"/>
          <w:color w:val="000000"/>
          <w:sz w:val="28"/>
        </w:rPr>
        <w:t>
      инвалиды первой, второй групп;</w:t>
      </w:r>
      <w:r>
        <w:br/>
      </w:r>
      <w:r>
        <w:rPr>
          <w:rFonts w:ascii="Times New Roman"/>
          <w:b w:val="false"/>
          <w:i w:val="false"/>
          <w:color w:val="000000"/>
          <w:sz w:val="28"/>
        </w:rPr>
        <w:t>
      семьи, имеющие детей-инвалидов больных детским церебральным параличом;</w:t>
      </w:r>
      <w:r>
        <w:br/>
      </w:r>
      <w:r>
        <w:rPr>
          <w:rFonts w:ascii="Times New Roman"/>
          <w:b w:val="false"/>
          <w:i w:val="false"/>
          <w:color w:val="000000"/>
          <w:sz w:val="28"/>
        </w:rPr>
        <w:t>
      7) лица из числа выпускников общеобразовательных школ, а именно:</w:t>
      </w:r>
      <w:r>
        <w:br/>
      </w:r>
      <w:r>
        <w:rPr>
          <w:rFonts w:ascii="Times New Roman"/>
          <w:b w:val="false"/>
          <w:i w:val="false"/>
          <w:color w:val="000000"/>
          <w:sz w:val="28"/>
        </w:rPr>
        <w:t>
      дети-сироты;</w:t>
      </w:r>
      <w:r>
        <w:br/>
      </w:r>
      <w:r>
        <w:rPr>
          <w:rFonts w:ascii="Times New Roman"/>
          <w:b w:val="false"/>
          <w:i w:val="false"/>
          <w:color w:val="000000"/>
          <w:sz w:val="28"/>
        </w:rPr>
        <w:t>
      дети, оставшиеся без попечения родителей;</w:t>
      </w:r>
      <w:r>
        <w:br/>
      </w:r>
      <w:r>
        <w:rPr>
          <w:rFonts w:ascii="Times New Roman"/>
          <w:b w:val="false"/>
          <w:i w:val="false"/>
          <w:color w:val="000000"/>
          <w:sz w:val="28"/>
        </w:rPr>
        <w:t>
      дети из семей со среднедушевым доходом, не превышающим однократного размера прожиточного минимума;</w:t>
      </w:r>
      <w:r>
        <w:br/>
      </w:r>
      <w:r>
        <w:rPr>
          <w:rFonts w:ascii="Times New Roman"/>
          <w:b w:val="false"/>
          <w:i w:val="false"/>
          <w:color w:val="000000"/>
          <w:sz w:val="28"/>
        </w:rPr>
        <w:t>
      8) малообеспеченные граждане (семьи), а именно:</w:t>
      </w:r>
      <w:r>
        <w:br/>
      </w:r>
      <w:r>
        <w:rPr>
          <w:rFonts w:ascii="Times New Roman"/>
          <w:b w:val="false"/>
          <w:i w:val="false"/>
          <w:color w:val="000000"/>
          <w:sz w:val="28"/>
        </w:rPr>
        <w:t>
      безработные граждане, состоящие на учете в центре занятости населения и участвующие в активных мерах содействия занятости;</w:t>
      </w:r>
      <w:r>
        <w:br/>
      </w:r>
      <w:r>
        <w:rPr>
          <w:rFonts w:ascii="Times New Roman"/>
          <w:b w:val="false"/>
          <w:i w:val="false"/>
          <w:color w:val="000000"/>
          <w:sz w:val="28"/>
        </w:rPr>
        <w:t>
      семьи, имеющие детей до восемнадцати лет;</w:t>
      </w:r>
      <w:r>
        <w:br/>
      </w:r>
      <w:r>
        <w:rPr>
          <w:rFonts w:ascii="Times New Roman"/>
          <w:b w:val="false"/>
          <w:i w:val="false"/>
          <w:color w:val="000000"/>
          <w:sz w:val="28"/>
        </w:rPr>
        <w:t>
      дети–сироты;</w:t>
      </w:r>
      <w:r>
        <w:br/>
      </w:r>
      <w:r>
        <w:rPr>
          <w:rFonts w:ascii="Times New Roman"/>
          <w:b w:val="false"/>
          <w:i w:val="false"/>
          <w:color w:val="000000"/>
          <w:sz w:val="28"/>
        </w:rPr>
        <w:t>
      лица, освободившиеся из мест лишения свободы;</w:t>
      </w:r>
      <w:r>
        <w:br/>
      </w:r>
      <w:r>
        <w:rPr>
          <w:rFonts w:ascii="Times New Roman"/>
          <w:b w:val="false"/>
          <w:i w:val="false"/>
          <w:color w:val="000000"/>
          <w:sz w:val="28"/>
        </w:rPr>
        <w:t>
      лица, оставшиеся без средств существования вследствие пожара, чрезвычайных ситуаций природного и техногенного характера;</w:t>
      </w:r>
      <w:r>
        <w:br/>
      </w:r>
      <w:r>
        <w:rPr>
          <w:rFonts w:ascii="Times New Roman"/>
          <w:b w:val="false"/>
          <w:i w:val="false"/>
          <w:color w:val="000000"/>
          <w:sz w:val="28"/>
        </w:rPr>
        <w:t>
      семьи, имеющие детей до восемнадцати лет из числа получателей государственных пособий;</w:t>
      </w:r>
      <w:r>
        <w:br/>
      </w:r>
      <w:r>
        <w:rPr>
          <w:rFonts w:ascii="Times New Roman"/>
          <w:b w:val="false"/>
          <w:i w:val="false"/>
          <w:color w:val="000000"/>
          <w:sz w:val="28"/>
        </w:rPr>
        <w:t>
      9) граждане (семьи) со среднедушевым доходом, не превышающим однократного размера прожиточного минимума, а именно:</w:t>
      </w:r>
      <w:r>
        <w:br/>
      </w:r>
      <w:r>
        <w:rPr>
          <w:rFonts w:ascii="Times New Roman"/>
          <w:b w:val="false"/>
          <w:i w:val="false"/>
          <w:color w:val="000000"/>
          <w:sz w:val="28"/>
        </w:rPr>
        <w:t>
      лица, перенесшие срочную или плановую операцию, лица попавшие в трудную жизненную ситуацию, в том числе длительная болезнь более одного месяца, болезнь, требующая оперативного вмешательства;</w:t>
      </w:r>
      <w:r>
        <w:br/>
      </w:r>
      <w:r>
        <w:rPr>
          <w:rFonts w:ascii="Times New Roman"/>
          <w:b w:val="false"/>
          <w:i w:val="false"/>
          <w:color w:val="000000"/>
          <w:sz w:val="28"/>
        </w:rPr>
        <w:t>
      беременные женщины, своевременно обратившиеся в районную больницу для постановки на учет по беременности до 12 недель;</w:t>
      </w:r>
      <w:r>
        <w:br/>
      </w:r>
      <w:r>
        <w:rPr>
          <w:rFonts w:ascii="Times New Roman"/>
          <w:b w:val="false"/>
          <w:i w:val="false"/>
          <w:color w:val="000000"/>
          <w:sz w:val="28"/>
        </w:rPr>
        <w:t>
      семьи, имеющие детей грудного возраста до 1 года на искусственном вскармливании;</w:t>
      </w:r>
      <w:r>
        <w:br/>
      </w:r>
      <w:r>
        <w:rPr>
          <w:rFonts w:ascii="Times New Roman"/>
          <w:b w:val="false"/>
          <w:i w:val="false"/>
          <w:color w:val="000000"/>
          <w:sz w:val="28"/>
        </w:rPr>
        <w:t>
      10) граждане, имеющие социально значимые заболевания, а именно:</w:t>
      </w:r>
      <w:r>
        <w:br/>
      </w:r>
      <w:r>
        <w:rPr>
          <w:rFonts w:ascii="Times New Roman"/>
          <w:b w:val="false"/>
          <w:i w:val="false"/>
          <w:color w:val="000000"/>
          <w:sz w:val="28"/>
        </w:rPr>
        <w:t>
      лица, страдающие онкологическим заболеванием (I, II, III, IV стадии заболевания);</w:t>
      </w:r>
      <w:r>
        <w:br/>
      </w:r>
      <w:r>
        <w:rPr>
          <w:rFonts w:ascii="Times New Roman"/>
          <w:b w:val="false"/>
          <w:i w:val="false"/>
          <w:color w:val="000000"/>
          <w:sz w:val="28"/>
        </w:rPr>
        <w:t>
      лица, страдающие туберкулезным заболеванием (I, II, IV категории заболевания);</w:t>
      </w:r>
      <w:r>
        <w:br/>
      </w:r>
      <w:r>
        <w:rPr>
          <w:rFonts w:ascii="Times New Roman"/>
          <w:b w:val="false"/>
          <w:i w:val="false"/>
          <w:color w:val="000000"/>
          <w:sz w:val="28"/>
        </w:rPr>
        <w:t>
      11) семьи со среднедушевым доходом, не превышающим 60 процентов от прожиточного минимума.</w:t>
      </w:r>
      <w:r>
        <w:br/>
      </w:r>
      <w:r>
        <w:rPr>
          <w:rFonts w:ascii="Times New Roman"/>
          <w:b w:val="false"/>
          <w:i w:val="false"/>
          <w:color w:val="000000"/>
          <w:sz w:val="28"/>
        </w:rPr>
        <w:t>
      </w:t>
      </w:r>
      <w:r>
        <w:rPr>
          <w:rFonts w:ascii="Times New Roman"/>
          <w:b w:val="false"/>
          <w:i w:val="false"/>
          <w:color w:val="000000"/>
          <w:sz w:val="28"/>
        </w:rPr>
        <w:t>10. Уполномоченный орган оказывает без учета дохода:</w:t>
      </w:r>
      <w:r>
        <w:br/>
      </w:r>
      <w:r>
        <w:rPr>
          <w:rFonts w:ascii="Times New Roman"/>
          <w:b w:val="false"/>
          <w:i w:val="false"/>
          <w:color w:val="000000"/>
          <w:sz w:val="28"/>
        </w:rPr>
        <w:t>
      1) единовременную социальную помощь к памятным датам и праздничным дням:</w:t>
      </w:r>
      <w:r>
        <w:br/>
      </w:r>
      <w:r>
        <w:rPr>
          <w:rFonts w:ascii="Times New Roman"/>
          <w:b w:val="false"/>
          <w:i w:val="false"/>
          <w:color w:val="000000"/>
          <w:sz w:val="28"/>
        </w:rPr>
        <w:t xml:space="preserve">
      к Международному женскому дню для категории, указанной в абзаце втором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основании списка согласованного с уполномоченной организацией;</w:t>
      </w:r>
      <w:r>
        <w:br/>
      </w:r>
      <w:r>
        <w:rPr>
          <w:rFonts w:ascii="Times New Roman"/>
          <w:b w:val="false"/>
          <w:i w:val="false"/>
          <w:color w:val="000000"/>
          <w:sz w:val="28"/>
        </w:rPr>
        <w:t xml:space="preserve">
      ко дню Победы для категории, указанных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основании списка согласованного с уполномоченной организацией;</w:t>
      </w:r>
      <w:r>
        <w:br/>
      </w:r>
      <w:r>
        <w:rPr>
          <w:rFonts w:ascii="Times New Roman"/>
          <w:b w:val="false"/>
          <w:i w:val="false"/>
          <w:color w:val="000000"/>
          <w:sz w:val="28"/>
        </w:rPr>
        <w:t xml:space="preserve">
      для категорий, указанных в подпунктах 2), 3), 4)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основании списка, согласованного с уполномоченной организацией;</w:t>
      </w:r>
      <w:r>
        <w:br/>
      </w:r>
      <w:r>
        <w:rPr>
          <w:rFonts w:ascii="Times New Roman"/>
          <w:b w:val="false"/>
          <w:i w:val="false"/>
          <w:color w:val="000000"/>
          <w:sz w:val="28"/>
        </w:rPr>
        <w:t xml:space="preserve">
      к Международному дню пожилых людей для категорий, указанных в подпункте 5)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основании списка, согласованного с уполномоченной организацией;</w:t>
      </w:r>
      <w:r>
        <w:br/>
      </w:r>
      <w:r>
        <w:rPr>
          <w:rFonts w:ascii="Times New Roman"/>
          <w:b w:val="false"/>
          <w:i w:val="false"/>
          <w:color w:val="000000"/>
          <w:sz w:val="28"/>
        </w:rPr>
        <w:t xml:space="preserve">
      ко Дню инвалидов Республики Казахстан для категорий, указанных в абзацах первом, втором, третьем, подпункта 6)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основании списка, согласованного с уполномоченной организацией;</w:t>
      </w:r>
      <w:r>
        <w:br/>
      </w:r>
      <w:r>
        <w:rPr>
          <w:rFonts w:ascii="Times New Roman"/>
          <w:b w:val="false"/>
          <w:i w:val="false"/>
          <w:color w:val="000000"/>
          <w:sz w:val="28"/>
        </w:rPr>
        <w:t>
      2) единовременную социальную помощь:</w:t>
      </w:r>
      <w:r>
        <w:br/>
      </w: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ремонт жилья по фактическим затратам в размере до 160 месячных расчетных показателей (далее - МРП) на основании личного заявления в уполномоченный орган или акиму села, сельского округа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 акта обследования жилищно-бытовых условий проживания;</w:t>
      </w:r>
      <w:r>
        <w:br/>
      </w:r>
      <w:r>
        <w:rPr>
          <w:rFonts w:ascii="Times New Roman"/>
          <w:b w:val="false"/>
          <w:i w:val="false"/>
          <w:color w:val="000000"/>
          <w:sz w:val="28"/>
        </w:rPr>
        <w:t xml:space="preserve">
      для категорий, указанных в подпунктах 1), 2), в абзаце втором подпункта 3)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зубопротезирование в размере не более 25000 (двадцати пяти тысяч) тенге на основании личного заявления,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 медицинской справки (с указанием затрат на зубопротезирование);</w:t>
      </w:r>
      <w:r>
        <w:br/>
      </w:r>
      <w:r>
        <w:rPr>
          <w:rFonts w:ascii="Times New Roman"/>
          <w:b w:val="false"/>
          <w:i w:val="false"/>
          <w:color w:val="000000"/>
          <w:sz w:val="28"/>
        </w:rPr>
        <w:t xml:space="preserve">
      для категории, указанной в абзаце четвертом подпункта 6) </w:t>
      </w:r>
      <w:r>
        <w:rPr>
          <w:rFonts w:ascii="Times New Roman"/>
          <w:b w:val="false"/>
          <w:i w:val="false"/>
          <w:color w:val="000000"/>
          <w:sz w:val="28"/>
        </w:rPr>
        <w:t>пункта 9</w:t>
      </w:r>
      <w:r>
        <w:rPr>
          <w:rFonts w:ascii="Times New Roman"/>
          <w:b w:val="false"/>
          <w:i w:val="false"/>
          <w:color w:val="000000"/>
          <w:sz w:val="28"/>
        </w:rPr>
        <w:t xml:space="preserve"> настоящих Правил в размере 15 МРП на основании заявления в уполномоченный орган или акиму села, сельского округа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 копии справки об инвалидности, свидетельств о рождении детей;</w:t>
      </w:r>
      <w:r>
        <w:br/>
      </w:r>
      <w:r>
        <w:rPr>
          <w:rFonts w:ascii="Times New Roman"/>
          <w:b w:val="false"/>
          <w:i w:val="false"/>
          <w:color w:val="000000"/>
          <w:sz w:val="28"/>
        </w:rPr>
        <w:t xml:space="preserve">
      для категории, указанной в абзаце первом подпункта 6)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возмещение затрат на проезд в медицинские учреждения по Республике Казахстан по фактическим затратам в размере не более 25 МРП на основании заявления в уполномоченный орган или акиму села, сельского округа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 использованных проездных билетов, заключение областного профильного специалиста, копии справки об инвалидности, свидетельств о рождении детей;</w:t>
      </w:r>
      <w:r>
        <w:br/>
      </w:r>
      <w:r>
        <w:rPr>
          <w:rFonts w:ascii="Times New Roman"/>
          <w:b w:val="false"/>
          <w:i w:val="false"/>
          <w:color w:val="000000"/>
          <w:sz w:val="28"/>
        </w:rPr>
        <w:t xml:space="preserve">
      для категории, указанной в абзаце пятом подпункта 8) </w:t>
      </w:r>
      <w:r>
        <w:rPr>
          <w:rFonts w:ascii="Times New Roman"/>
          <w:b w:val="false"/>
          <w:i w:val="false"/>
          <w:color w:val="000000"/>
          <w:sz w:val="28"/>
        </w:rPr>
        <w:t>пункта 9</w:t>
      </w:r>
      <w:r>
        <w:rPr>
          <w:rFonts w:ascii="Times New Roman"/>
          <w:b w:val="false"/>
          <w:i w:val="false"/>
          <w:color w:val="000000"/>
          <w:sz w:val="28"/>
        </w:rPr>
        <w:t xml:space="preserve"> настоящих Правил в размере до 60 МРП на основании заявления в уполномоченный орган или акиму села, сельского округа с приложением документов, указанных в подпунктах 1), 2), 5) </w:t>
      </w:r>
      <w:r>
        <w:rPr>
          <w:rFonts w:ascii="Times New Roman"/>
          <w:b w:val="false"/>
          <w:i w:val="false"/>
          <w:color w:val="000000"/>
          <w:sz w:val="28"/>
        </w:rPr>
        <w:t>пункта 15</w:t>
      </w:r>
      <w:r>
        <w:rPr>
          <w:rFonts w:ascii="Times New Roman"/>
          <w:b w:val="false"/>
          <w:i w:val="false"/>
          <w:color w:val="000000"/>
          <w:sz w:val="28"/>
        </w:rPr>
        <w:t xml:space="preserve"> настоящих Правил, заключение специальной комиссии, справки пожарной части, отдела по чрезвычайным ситуациям Качирского района;</w:t>
      </w:r>
      <w:r>
        <w:br/>
      </w:r>
      <w:r>
        <w:rPr>
          <w:rFonts w:ascii="Times New Roman"/>
          <w:b w:val="false"/>
          <w:i w:val="false"/>
          <w:color w:val="000000"/>
          <w:sz w:val="28"/>
        </w:rPr>
        <w:t xml:space="preserve">
      для категорий, указанных в абзацах первом, втором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обучения в высшем учебном заведении в размере фактической стоимости обучения за учебный год на основании заявления в уполномоченный орган или акиму села, сельского округа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 и трехстороннего договора на оказание образовательных услуг, подписанный акимом района, руководителем высшего учебного заведения и заявителем;</w:t>
      </w:r>
      <w:r>
        <w:br/>
      </w:r>
      <w:r>
        <w:rPr>
          <w:rFonts w:ascii="Times New Roman"/>
          <w:b w:val="false"/>
          <w:i w:val="false"/>
          <w:color w:val="000000"/>
          <w:sz w:val="28"/>
        </w:rPr>
        <w:t xml:space="preserve">
      для категории, указанной в абзаце третьем подпункта 8) </w:t>
      </w:r>
      <w:r>
        <w:rPr>
          <w:rFonts w:ascii="Times New Roman"/>
          <w:b w:val="false"/>
          <w:i w:val="false"/>
          <w:color w:val="000000"/>
          <w:sz w:val="28"/>
        </w:rPr>
        <w:t>пункта 9</w:t>
      </w:r>
      <w:r>
        <w:rPr>
          <w:rFonts w:ascii="Times New Roman"/>
          <w:b w:val="false"/>
          <w:i w:val="false"/>
          <w:color w:val="000000"/>
          <w:sz w:val="28"/>
        </w:rPr>
        <w:t xml:space="preserve"> настоящих Правил в размере 6 МРП согласно списка предоставляемого государственным учреждением "Отдел образования Качирского района" на основании заявления опекуна или лица, представляющего интересы ребенка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для категории, указанной в абзаце четвертом подпункта 8) </w:t>
      </w:r>
      <w:r>
        <w:rPr>
          <w:rFonts w:ascii="Times New Roman"/>
          <w:b w:val="false"/>
          <w:i w:val="false"/>
          <w:color w:val="000000"/>
          <w:sz w:val="28"/>
        </w:rPr>
        <w:t>пункта 9</w:t>
      </w:r>
      <w:r>
        <w:rPr>
          <w:rFonts w:ascii="Times New Roman"/>
          <w:b w:val="false"/>
          <w:i w:val="false"/>
          <w:color w:val="000000"/>
          <w:sz w:val="28"/>
        </w:rPr>
        <w:t xml:space="preserve"> в размере 20 МРП на основании заявления в уполномоченный орган или акиму села, сельского округа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 справки из мест лишения свободы;</w:t>
      </w:r>
      <w:r>
        <w:br/>
      </w:r>
      <w:r>
        <w:rPr>
          <w:rFonts w:ascii="Times New Roman"/>
          <w:b w:val="false"/>
          <w:i w:val="false"/>
          <w:color w:val="000000"/>
          <w:sz w:val="28"/>
        </w:rPr>
        <w:t xml:space="preserve">
      для категории, указанной в абзаце первом подпункта 8)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погребение в размере 15 МРП на основании заявления в уполномоченный орган или акиму села, сельского округа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 свидетельства о смерти, справки уполномоченного органа о состоянии на учете на момент смерти;</w:t>
      </w:r>
      <w:r>
        <w:br/>
      </w:r>
      <w:r>
        <w:rPr>
          <w:rFonts w:ascii="Times New Roman"/>
          <w:b w:val="false"/>
          <w:i w:val="false"/>
          <w:color w:val="000000"/>
          <w:sz w:val="28"/>
        </w:rPr>
        <w:t xml:space="preserve">
      для категории, указанной в абзаце первом подпункта 10) </w:t>
      </w:r>
      <w:r>
        <w:rPr>
          <w:rFonts w:ascii="Times New Roman"/>
          <w:b w:val="false"/>
          <w:i w:val="false"/>
          <w:color w:val="000000"/>
          <w:sz w:val="28"/>
        </w:rPr>
        <w:t>пункта 9</w:t>
      </w:r>
      <w:r>
        <w:rPr>
          <w:rFonts w:ascii="Times New Roman"/>
          <w:b w:val="false"/>
          <w:i w:val="false"/>
          <w:color w:val="000000"/>
          <w:sz w:val="28"/>
        </w:rPr>
        <w:t xml:space="preserve"> настоящих Правил в размере 10 МРП на основании заявления в уполномоченный орган или акиму села, сельского округа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 справки подтверждающей заболевание;</w:t>
      </w:r>
      <w:r>
        <w:br/>
      </w:r>
      <w:r>
        <w:rPr>
          <w:rFonts w:ascii="Times New Roman"/>
          <w:b w:val="false"/>
          <w:i w:val="false"/>
          <w:color w:val="000000"/>
          <w:sz w:val="28"/>
        </w:rPr>
        <w:t>
      3) ежемесячную социальную помощь:</w:t>
      </w:r>
      <w:r>
        <w:br/>
      </w: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приобретение лекарств в размере 1 МРП на основании списка, предоставляемого уполномоченной организацией;</w:t>
      </w:r>
      <w:r>
        <w:br/>
      </w: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погашение затрат по электрическому отоплению в период отопительного сезона 6 месяцев, согласно представленных квитанции услугодателя, на основании заявления в уполномоченный орган или акиму села, сельского округа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для категории, указанной в подпункте 1), абзаце пятом подпункта 3)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погашение затрат по коммунальным услугам в размере 4 МРП на основании списка, предоставляемого уполномоченной организацией;</w:t>
      </w:r>
      <w:r>
        <w:br/>
      </w:r>
      <w:r>
        <w:rPr>
          <w:rFonts w:ascii="Times New Roman"/>
          <w:b w:val="false"/>
          <w:i w:val="false"/>
          <w:color w:val="000000"/>
          <w:sz w:val="28"/>
        </w:rPr>
        <w:t xml:space="preserve">
      для категории, указанной в абзаце первом подпункта 8)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период прохождения профессионального обучения в размере 5 МРП на основании заявления в уполномоченный орган или акиму села, сельского округа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 согласно списка, предоставляемого уполномоченным органом;</w:t>
      </w:r>
      <w:r>
        <w:br/>
      </w:r>
      <w:r>
        <w:rPr>
          <w:rFonts w:ascii="Times New Roman"/>
          <w:b w:val="false"/>
          <w:i w:val="false"/>
          <w:color w:val="000000"/>
          <w:sz w:val="28"/>
        </w:rPr>
        <w:t xml:space="preserve">
      для категории, указанной в абзацах первом, втором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период обучения для проживания, питания и проезда к месту жительства в размере 19044 (девятнадцать тысяч сорок четыре) тенге, на основании заявления и трҰхстороннего договора на оказание образовательных услуг, подписанный акимом района, руководителем высшего учебного заведения и заявителем;</w:t>
      </w:r>
      <w:r>
        <w:br/>
      </w:r>
      <w:r>
        <w:rPr>
          <w:rFonts w:ascii="Times New Roman"/>
          <w:b w:val="false"/>
          <w:i w:val="false"/>
          <w:color w:val="000000"/>
          <w:sz w:val="28"/>
        </w:rPr>
        <w:t xml:space="preserve">
      для категории, указанной в абзаце втором подпункта 10) </w:t>
      </w:r>
      <w:r>
        <w:rPr>
          <w:rFonts w:ascii="Times New Roman"/>
          <w:b w:val="false"/>
          <w:i w:val="false"/>
          <w:color w:val="000000"/>
          <w:sz w:val="28"/>
        </w:rPr>
        <w:t>пункта 9</w:t>
      </w:r>
      <w:r>
        <w:rPr>
          <w:rFonts w:ascii="Times New Roman"/>
          <w:b w:val="false"/>
          <w:i w:val="false"/>
          <w:color w:val="000000"/>
          <w:sz w:val="28"/>
        </w:rPr>
        <w:t xml:space="preserve"> в размере 6 МРП на питание в период прохождения амбулаторного лечения при условии соблюдения больным режима лечения и приверженности их к лечению на основании списка, предоставляемого казенным государственным коммунальным предприятием "Павлодарский областной противотуберкулезный диспансер" Качирское отделение;</w:t>
      </w:r>
      <w:r>
        <w:br/>
      </w:r>
      <w:r>
        <w:rPr>
          <w:rFonts w:ascii="Times New Roman"/>
          <w:b w:val="false"/>
          <w:i w:val="false"/>
          <w:color w:val="000000"/>
          <w:sz w:val="28"/>
        </w:rPr>
        <w:t xml:space="preserve">
      для категории, указанной в абзацах первом, втором подпункта 2) </w:t>
      </w:r>
      <w:r>
        <w:rPr>
          <w:rFonts w:ascii="Times New Roman"/>
          <w:b w:val="false"/>
          <w:i w:val="false"/>
          <w:color w:val="000000"/>
          <w:sz w:val="28"/>
        </w:rPr>
        <w:t>пункта 9</w:t>
      </w:r>
      <w:r>
        <w:rPr>
          <w:rFonts w:ascii="Times New Roman"/>
          <w:b w:val="false"/>
          <w:i w:val="false"/>
          <w:color w:val="000000"/>
          <w:sz w:val="28"/>
        </w:rPr>
        <w:t xml:space="preserve">, в абзаце втором подпункта 3)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погашение затрат по коммунальным услугам в размере 2 МРП –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списка, предоставляемого уполномоченной организацией;</w:t>
      </w:r>
      <w:r>
        <w:br/>
      </w:r>
      <w:r>
        <w:rPr>
          <w:rFonts w:ascii="Times New Roman"/>
          <w:b w:val="false"/>
          <w:i w:val="false"/>
          <w:color w:val="000000"/>
          <w:sz w:val="28"/>
        </w:rPr>
        <w:t xml:space="preserve">
      для категории, указанной в абзаце третьем подпункта 3) </w:t>
      </w:r>
      <w:r>
        <w:rPr>
          <w:rFonts w:ascii="Times New Roman"/>
          <w:b w:val="false"/>
          <w:i w:val="false"/>
          <w:color w:val="000000"/>
          <w:sz w:val="28"/>
        </w:rPr>
        <w:t>пункта 9</w:t>
      </w:r>
      <w:r>
        <w:rPr>
          <w:rFonts w:ascii="Times New Roman"/>
          <w:b w:val="false"/>
          <w:i w:val="false"/>
          <w:color w:val="000000"/>
          <w:sz w:val="28"/>
        </w:rPr>
        <w:t xml:space="preserve"> на погашение затрат по электрическому отоплению в период отопительного сезона 6 месяцев, согласно представленных квитанций услугодателя, на основании заявления в уполномоченный орган или акиму села, сельского округа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w:t>
      </w:r>
      <w:r>
        <w:br/>
      </w:r>
      <w:r>
        <w:rPr>
          <w:rFonts w:ascii="Times New Roman"/>
          <w:b w:val="false"/>
          <w:i w:val="false"/>
          <w:color w:val="000000"/>
          <w:sz w:val="28"/>
        </w:rPr>
        <w:t>
      4) ежеквартальную социальную помощь:</w:t>
      </w:r>
      <w:r>
        <w:br/>
      </w:r>
      <w:r>
        <w:rPr>
          <w:rFonts w:ascii="Times New Roman"/>
          <w:b w:val="false"/>
          <w:i w:val="false"/>
          <w:color w:val="000000"/>
          <w:sz w:val="28"/>
        </w:rPr>
        <w:t xml:space="preserve">
      для категорий, указанных в подпункте 2), в абзаце втором подпункта 3)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оздоровление в размере 7 МРП на основании списка, предоставляемого уполномоченной организацией.</w:t>
      </w:r>
      <w:r>
        <w:br/>
      </w:r>
      <w:r>
        <w:rPr>
          <w:rFonts w:ascii="Times New Roman"/>
          <w:b w:val="false"/>
          <w:i w:val="false"/>
          <w:color w:val="000000"/>
          <w:sz w:val="28"/>
        </w:rPr>
        <w:t>
      </w:t>
      </w:r>
      <w:r>
        <w:rPr>
          <w:rFonts w:ascii="Times New Roman"/>
          <w:b w:val="false"/>
          <w:i w:val="false"/>
          <w:color w:val="000000"/>
          <w:sz w:val="28"/>
        </w:rPr>
        <w:t>11. Уполномоченный орган оказывает с учетом дохода:</w:t>
      </w:r>
      <w:r>
        <w:br/>
      </w:r>
      <w:r>
        <w:rPr>
          <w:rFonts w:ascii="Times New Roman"/>
          <w:b w:val="false"/>
          <w:i w:val="false"/>
          <w:color w:val="000000"/>
          <w:sz w:val="28"/>
        </w:rPr>
        <w:t>
      1) единовременную социальную помощь:</w:t>
      </w:r>
      <w:r>
        <w:br/>
      </w:r>
      <w:r>
        <w:rPr>
          <w:rFonts w:ascii="Times New Roman"/>
          <w:b w:val="false"/>
          <w:i w:val="false"/>
          <w:color w:val="000000"/>
          <w:sz w:val="28"/>
        </w:rPr>
        <w:t xml:space="preserve">
      для категорий, указанных в абзаце третьем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обучения в высшем учебном заведении в размере фактической стоимости обучения за учебный год на основании заявления в уполномоченный орган или акиму села, сельского округа с приложением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и трехстороннего договора на оказание образовательных услуг, подписанный акимом района, руководителем высшего учебного заведения и заявителем;</w:t>
      </w:r>
      <w:r>
        <w:br/>
      </w:r>
      <w:r>
        <w:rPr>
          <w:rFonts w:ascii="Times New Roman"/>
          <w:b w:val="false"/>
          <w:i w:val="false"/>
          <w:color w:val="000000"/>
          <w:sz w:val="28"/>
        </w:rPr>
        <w:t xml:space="preserve">
      для категории, указанных в абзацах первом, втором подпункта 8), </w:t>
      </w:r>
      <w:r>
        <w:rPr>
          <w:rFonts w:ascii="Times New Roman"/>
          <w:b w:val="false"/>
          <w:i w:val="false"/>
          <w:color w:val="000000"/>
          <w:sz w:val="28"/>
        </w:rPr>
        <w:t>пункта 9</w:t>
      </w:r>
      <w:r>
        <w:rPr>
          <w:rFonts w:ascii="Times New Roman"/>
          <w:b w:val="false"/>
          <w:i w:val="false"/>
          <w:color w:val="000000"/>
          <w:sz w:val="28"/>
        </w:rPr>
        <w:t xml:space="preserve"> на развитие личного подворья в размере до 110 МРП, на приобретение грубых кормов в размере 11 МРП на основании заявления в уполномоченный орган или акиму села, сельского округа с приложением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акта обследования жилищно-бытовых условий;</w:t>
      </w:r>
      <w:r>
        <w:br/>
      </w:r>
      <w:r>
        <w:rPr>
          <w:rFonts w:ascii="Times New Roman"/>
          <w:b w:val="false"/>
          <w:i w:val="false"/>
          <w:color w:val="000000"/>
          <w:sz w:val="28"/>
        </w:rPr>
        <w:t xml:space="preserve">
      для категории, указанной в абзаце первом подпункта 9) </w:t>
      </w:r>
      <w:r>
        <w:rPr>
          <w:rFonts w:ascii="Times New Roman"/>
          <w:b w:val="false"/>
          <w:i w:val="false"/>
          <w:color w:val="000000"/>
          <w:sz w:val="28"/>
        </w:rPr>
        <w:t>пункта 9</w:t>
      </w:r>
      <w:r>
        <w:rPr>
          <w:rFonts w:ascii="Times New Roman"/>
          <w:b w:val="false"/>
          <w:i w:val="false"/>
          <w:color w:val="000000"/>
          <w:sz w:val="28"/>
        </w:rPr>
        <w:t xml:space="preserve"> на лечение, а также на приобретение твердого топлива в размере до 25 МРП на основании заявления в уполномоченный орган или акиму села, сельского округа с приложением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заключения (протокола) специальной комиссии, справки с медицинского учреждения;</w:t>
      </w:r>
      <w:r>
        <w:br/>
      </w:r>
      <w:r>
        <w:rPr>
          <w:rFonts w:ascii="Times New Roman"/>
          <w:b w:val="false"/>
          <w:i w:val="false"/>
          <w:color w:val="000000"/>
          <w:sz w:val="28"/>
        </w:rPr>
        <w:t xml:space="preserve">
      для категории, указанной в абзаце третьем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в размере 10 МРП на основании заявления в уполномоченный орган или акиму села, сельского округа с приложением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согласно списка предоставляемого коммунальным государственным предприятием на праве хозяйственного ведения "Качирская центральная районная больница" управления здравоохранения Павлодарской области, акимата Павлодарской области";</w:t>
      </w:r>
      <w:r>
        <w:br/>
      </w:r>
      <w:r>
        <w:rPr>
          <w:rFonts w:ascii="Times New Roman"/>
          <w:b w:val="false"/>
          <w:i w:val="false"/>
          <w:color w:val="000000"/>
          <w:sz w:val="28"/>
        </w:rPr>
        <w:t xml:space="preserve">
      для категории, указанной в абзаце четвертом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детское питание в размере 4 МРП на основании заявления в уполномоченный орган или акиму села, сельского округа с приложением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согласно списка предоставляемого коммунальным государственным предприятием на праве хозяйственного ведения "Качирская центральная районная больница" управления здравоохранения Павлодарской области, акимата Павлодарской области";</w:t>
      </w:r>
      <w:r>
        <w:br/>
      </w:r>
      <w:r>
        <w:rPr>
          <w:rFonts w:ascii="Times New Roman"/>
          <w:b w:val="false"/>
          <w:i w:val="false"/>
          <w:color w:val="000000"/>
          <w:sz w:val="28"/>
        </w:rPr>
        <w:t>
      2) ежемесячную социальную помощь:</w:t>
      </w:r>
      <w:r>
        <w:br/>
      </w:r>
      <w:r>
        <w:rPr>
          <w:rFonts w:ascii="Times New Roman"/>
          <w:b w:val="false"/>
          <w:i w:val="false"/>
          <w:color w:val="000000"/>
          <w:sz w:val="28"/>
        </w:rPr>
        <w:t xml:space="preserve">
      для категории, указанной в абзаце третьем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период обучения для проживания, питания и проезда к месту жительства в размере 19044 (девятнадцать тысяч сорок четыре) тенге, на основании трехстороннего договора на оказание образовательных услуг, подписанный акимом района, руководителем высшего учебного заведения и заявителем;</w:t>
      </w:r>
      <w:r>
        <w:br/>
      </w:r>
      <w:r>
        <w:rPr>
          <w:rFonts w:ascii="Times New Roman"/>
          <w:b w:val="false"/>
          <w:i w:val="false"/>
          <w:color w:val="000000"/>
          <w:sz w:val="28"/>
        </w:rPr>
        <w:t xml:space="preserve">
      для категории, указанной в абзаце шестом подпункта 8) </w:t>
      </w:r>
      <w:r>
        <w:rPr>
          <w:rFonts w:ascii="Times New Roman"/>
          <w:b w:val="false"/>
          <w:i w:val="false"/>
          <w:color w:val="000000"/>
          <w:sz w:val="28"/>
        </w:rPr>
        <w:t>пункта 9</w:t>
      </w:r>
      <w:r>
        <w:rPr>
          <w:rFonts w:ascii="Times New Roman"/>
          <w:b w:val="false"/>
          <w:i w:val="false"/>
          <w:color w:val="000000"/>
          <w:sz w:val="28"/>
        </w:rPr>
        <w:t xml:space="preserve"> настоящих Правил для возмещения расходов родительской платы за содержание детей в миницентре и детском дошкольном учреждении в размере 3 МРП на основании заявления в уполномоченный орган или акиму села, сельского округа с приложением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согласно списка, предоставляемого общеобразовательным и дошкольным учреждением района;</w:t>
      </w:r>
      <w:r>
        <w:br/>
      </w:r>
      <w:r>
        <w:rPr>
          <w:rFonts w:ascii="Times New Roman"/>
          <w:b w:val="false"/>
          <w:i w:val="false"/>
          <w:color w:val="000000"/>
          <w:sz w:val="28"/>
        </w:rPr>
        <w:t xml:space="preserve">
      для категории, указанной в подпункте 11) </w:t>
      </w:r>
      <w:r>
        <w:rPr>
          <w:rFonts w:ascii="Times New Roman"/>
          <w:b w:val="false"/>
          <w:i w:val="false"/>
          <w:color w:val="000000"/>
          <w:sz w:val="28"/>
        </w:rPr>
        <w:t>пункта 9</w:t>
      </w:r>
      <w:r>
        <w:rPr>
          <w:rFonts w:ascii="Times New Roman"/>
          <w:b w:val="false"/>
          <w:i w:val="false"/>
          <w:color w:val="000000"/>
          <w:sz w:val="28"/>
        </w:rPr>
        <w:t xml:space="preserve"> настоящих Правил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установленной в областях (размер обусловленной денежной помощи пересчитывается в случае изменения состава семьи, а так же с учетом доходов, представленных на момент заключения социального контракта активизации семьи, с момента наступления указанных обстоятельств, но не ранее момента ее назначения).</w:t>
      </w:r>
      <w:r>
        <w:br/>
      </w:r>
      <w:r>
        <w:rPr>
          <w:rFonts w:ascii="Times New Roman"/>
          <w:b w:val="false"/>
          <w:i w:val="false"/>
          <w:color w:val="000000"/>
          <w:sz w:val="28"/>
        </w:rPr>
        <w:t>
      3) ежеквартальную социальную помощь:</w:t>
      </w:r>
      <w:r>
        <w:br/>
      </w:r>
      <w:r>
        <w:rPr>
          <w:rFonts w:ascii="Times New Roman"/>
          <w:b w:val="false"/>
          <w:i w:val="false"/>
          <w:color w:val="000000"/>
          <w:sz w:val="28"/>
        </w:rPr>
        <w:t xml:space="preserve">
      для категории, указанной в подпункте 5)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погашение затрат по коммунальным услугам в размере 2 МРП на основании заявления в уполномоченный орган или акиму села, сельского округа с приложением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согласно списка, предоставляемого уполномоченной организацией.</w:t>
      </w:r>
      <w:r>
        <w:br/>
      </w:r>
      <w:r>
        <w:rPr>
          <w:rFonts w:ascii="Times New Roman"/>
          <w:b w:val="false"/>
          <w:i w:val="false"/>
          <w:color w:val="000000"/>
          <w:sz w:val="28"/>
        </w:rPr>
        <w:t>
      </w:t>
      </w:r>
      <w:r>
        <w:rPr>
          <w:rFonts w:ascii="Times New Roman"/>
          <w:b w:val="false"/>
          <w:i w:val="false"/>
          <w:color w:val="000000"/>
          <w:sz w:val="28"/>
        </w:rPr>
        <w:t>12. К памятным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r>
        <w:br/>
      </w:r>
      <w:r>
        <w:rPr>
          <w:rFonts w:ascii="Times New Roman"/>
          <w:b w:val="false"/>
          <w:i w:val="false"/>
          <w:color w:val="000000"/>
          <w:sz w:val="28"/>
        </w:rPr>
        <w:t>
      </w:t>
      </w:r>
      <w:r>
        <w:rPr>
          <w:rFonts w:ascii="Times New Roman"/>
          <w:b w:val="false"/>
          <w:i w:val="false"/>
          <w:color w:val="000000"/>
          <w:sz w:val="28"/>
        </w:rPr>
        <w:t>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Социальная помощь к памятным датам и праздничным дням оказывается по списку, утверждаемому уполномоченным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15.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села, сельского округа заявление с указанием номера лицевого счета в банках второго уровня или организациях, имеющих лицензии на соответствующие виды банковских операций с приложением следующих документов:</w:t>
      </w:r>
      <w:r>
        <w:br/>
      </w:r>
      <w:r>
        <w:rPr>
          <w:rFonts w:ascii="Times New Roman"/>
          <w:b w:val="false"/>
          <w:i w:val="false"/>
          <w:color w:val="000000"/>
          <w:sz w:val="28"/>
        </w:rPr>
        <w:t>
      1) документа, удостоверяющего личность;</w:t>
      </w:r>
      <w:r>
        <w:br/>
      </w:r>
      <w:r>
        <w:rPr>
          <w:rFonts w:ascii="Times New Roman"/>
          <w:b w:val="false"/>
          <w:i w:val="false"/>
          <w:color w:val="000000"/>
          <w:sz w:val="28"/>
        </w:rPr>
        <w:t>
      2) документа, подтверждающего регистрацию по постоянному месту жительства;</w:t>
      </w:r>
      <w:r>
        <w:br/>
      </w:r>
      <w:r>
        <w:rPr>
          <w:rFonts w:ascii="Times New Roman"/>
          <w:b w:val="false"/>
          <w:i w:val="false"/>
          <w:color w:val="000000"/>
          <w:sz w:val="28"/>
        </w:rPr>
        <w:t xml:space="preserve">
      3) сведений о составе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xml:space="preserve">
      4) сведений о доходах лица (членов семьи) для лиц, претендующих на получение социальной помощи, указанной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w:t>
      </w:r>
      <w:r>
        <w:br/>
      </w:r>
      <w:r>
        <w:rPr>
          <w:rFonts w:ascii="Times New Roman"/>
          <w:b w:val="false"/>
          <w:i w:val="false"/>
          <w:color w:val="000000"/>
          <w:sz w:val="28"/>
        </w:rPr>
        <w:t>
      5) документа, подтверждающего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16.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17.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18.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r>
        <w:br/>
      </w: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19.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20.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22.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23. Уполномоченный орган в течение восьми рабочих дней со дня регистрации документов заявителя принимает решение об оказании либо отказе в оказании социальной помощи на основании принятых документов и заключения специальной комиссии.</w:t>
      </w:r>
      <w:r>
        <w:br/>
      </w:r>
      <w:r>
        <w:rPr>
          <w:rFonts w:ascii="Times New Roman"/>
          <w:b w:val="false"/>
          <w:i w:val="false"/>
          <w:color w:val="000000"/>
          <w:sz w:val="28"/>
        </w:rPr>
        <w:t xml:space="preserve">
      В случаях, указанных в пунктах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r>
        <w:br/>
      </w:r>
      <w:r>
        <w:rPr>
          <w:rFonts w:ascii="Times New Roman"/>
          <w:b w:val="false"/>
          <w:i w:val="false"/>
          <w:color w:val="000000"/>
          <w:sz w:val="28"/>
        </w:rPr>
        <w:t>
      </w:t>
      </w:r>
      <w:r>
        <w:rPr>
          <w:rFonts w:ascii="Times New Roman"/>
          <w:b w:val="false"/>
          <w:i w:val="false"/>
          <w:color w:val="000000"/>
          <w:sz w:val="28"/>
        </w:rPr>
        <w:t>24.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25.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порога прожиточного минимума.</w:t>
      </w:r>
      <w:r>
        <w:br/>
      </w:r>
      <w:r>
        <w:rPr>
          <w:rFonts w:ascii="Times New Roman"/>
          <w:b w:val="false"/>
          <w:i w:val="false"/>
          <w:color w:val="000000"/>
          <w:sz w:val="28"/>
        </w:rPr>
        <w:t>
      </w:t>
      </w:r>
      <w:r>
        <w:rPr>
          <w:rFonts w:ascii="Times New Roman"/>
          <w:b w:val="false"/>
          <w:i w:val="false"/>
          <w:color w:val="000000"/>
          <w:sz w:val="28"/>
        </w:rPr>
        <w:t>26. Финансирование расходов на предоставление социальной помощи осуществляется в пределах средств, предусмотренных бюджетом Качирского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27. При обращении семьи (лица) за социальной помощью на основе социального контракта уполномоченный орган,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 а также предварительно определяет:</w:t>
      </w:r>
      <w:r>
        <w:br/>
      </w:r>
      <w:r>
        <w:rPr>
          <w:rFonts w:ascii="Times New Roman"/>
          <w:b w:val="false"/>
          <w:i w:val="false"/>
          <w:color w:val="000000"/>
          <w:sz w:val="28"/>
        </w:rPr>
        <w:t>
      1) право претендента на получение обусловленной денежной помощи;</w:t>
      </w:r>
      <w:r>
        <w:br/>
      </w:r>
      <w:r>
        <w:rPr>
          <w:rFonts w:ascii="Times New Roman"/>
          <w:b w:val="false"/>
          <w:i w:val="false"/>
          <w:color w:val="000000"/>
          <w:sz w:val="28"/>
        </w:rPr>
        <w:t>
      2) государственные меры оказания содействия занятости.</w:t>
      </w:r>
      <w:r>
        <w:br/>
      </w:r>
      <w:r>
        <w:rPr>
          <w:rFonts w:ascii="Times New Roman"/>
          <w:b w:val="false"/>
          <w:i w:val="false"/>
          <w:color w:val="000000"/>
          <w:sz w:val="28"/>
        </w:rPr>
        <w:t xml:space="preserve">
      По результатам собеседования оформляется лист собеседования и заполняется анкета о семейном и материальном положении заявителя согласно приложениями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Заявитель представляет заявление на оказание обусловленной денежной помощи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обусловленной денежной помощи, на число членов семьи и на три месяца, за исключением получателей адресной социальной помощи,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xml:space="preserve">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w:t>
      </w:r>
      <w:r>
        <w:br/>
      </w:r>
      <w:r>
        <w:rPr>
          <w:rFonts w:ascii="Times New Roman"/>
          <w:b w:val="false"/>
          <w:i w:val="false"/>
          <w:color w:val="000000"/>
          <w:sz w:val="28"/>
        </w:rPr>
        <w:t>
      Социальная помощь при наступлении трудной жизненной ситуации предоставляется лицам (семьям) с месячным среднедушевым доходом,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w:t>
      </w:r>
      <w:r>
        <w:br/>
      </w:r>
      <w:r>
        <w:rPr>
          <w:rFonts w:ascii="Times New Roman"/>
          <w:b w:val="false"/>
          <w:i w:val="false"/>
          <w:color w:val="000000"/>
          <w:sz w:val="28"/>
        </w:rPr>
        <w:t>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4. Заключение социального контракта активизации семьи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28. С заявителем заключается социальный контракт активизации семьи,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29.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заключения социального контракта активизации семьи.</w:t>
      </w:r>
      <w:r>
        <w:br/>
      </w:r>
      <w:r>
        <w:rPr>
          <w:rFonts w:ascii="Times New Roman"/>
          <w:b w:val="false"/>
          <w:i w:val="false"/>
          <w:color w:val="000000"/>
          <w:sz w:val="28"/>
        </w:rPr>
        <w:t xml:space="preserve">
      При этом претенденты из числа самозанятых, безработных, за исключением инвалидов 1 и 2 группы,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w:t>
      </w:r>
      <w:r>
        <w:br/>
      </w:r>
      <w:r>
        <w:rPr>
          <w:rFonts w:ascii="Times New Roman"/>
          <w:b w:val="false"/>
          <w:i w:val="false"/>
          <w:color w:val="000000"/>
          <w:sz w:val="28"/>
        </w:rPr>
        <w:t>
      </w:t>
      </w:r>
      <w:r>
        <w:rPr>
          <w:rFonts w:ascii="Times New Roman"/>
          <w:b w:val="false"/>
          <w:i w:val="false"/>
          <w:color w:val="000000"/>
          <w:sz w:val="28"/>
        </w:rPr>
        <w:t>30. Индивидуальный план разрабатывается совместно с заявителем и (или) членами его семьи и содержит намечаемые мероприятия по содействию занятости и социальной адаптации семьи (гражданина) для повышения уровня жизни малообеспеченных граждан, в частности:</w:t>
      </w:r>
      <w:r>
        <w:br/>
      </w:r>
      <w:r>
        <w:rPr>
          <w:rFonts w:ascii="Times New Roman"/>
          <w:b w:val="false"/>
          <w:i w:val="false"/>
          <w:color w:val="000000"/>
          <w:sz w:val="28"/>
        </w:rPr>
        <w:t>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прохождение профессиональной подготовки, переподготовки, повышение квалификации;</w:t>
      </w:r>
      <w:r>
        <w:br/>
      </w:r>
      <w:r>
        <w:rPr>
          <w:rFonts w:ascii="Times New Roman"/>
          <w:b w:val="false"/>
          <w:i w:val="false"/>
          <w:color w:val="000000"/>
          <w:sz w:val="28"/>
        </w:rPr>
        <w:t>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прохождение периодических скрининговых осмотров целевых групп населения;</w:t>
      </w:r>
      <w:r>
        <w:br/>
      </w:r>
      <w:r>
        <w:rPr>
          <w:rFonts w:ascii="Times New Roman"/>
          <w:b w:val="false"/>
          <w:i w:val="false"/>
          <w:color w:val="000000"/>
          <w:sz w:val="28"/>
        </w:rPr>
        <w:t>
      в случае наличия в составе семьи беременных женщин постановку на медицинский учет до 12 недели беременности в организации здравоохранения, оказывающих акушерско-гинекологическую помощь и наблюдение в течение всего периода беременности;</w:t>
      </w:r>
      <w:r>
        <w:br/>
      </w:r>
      <w:r>
        <w:rPr>
          <w:rFonts w:ascii="Times New Roman"/>
          <w:b w:val="false"/>
          <w:i w:val="false"/>
          <w:color w:val="000000"/>
          <w:sz w:val="28"/>
        </w:rPr>
        <w:t>
      добровольное лечение при наличии таких заболеваний как алкоголизм, наркомания, туберкулез;</w:t>
      </w:r>
      <w:r>
        <w:br/>
      </w:r>
      <w:r>
        <w:rPr>
          <w:rFonts w:ascii="Times New Roman"/>
          <w:b w:val="false"/>
          <w:i w:val="false"/>
          <w:color w:val="000000"/>
          <w:sz w:val="28"/>
        </w:rPr>
        <w:t>
      своевременное получение специальных социальных услуг и (или) мер реабилитации инвалидов;</w:t>
      </w:r>
      <w:r>
        <w:br/>
      </w:r>
      <w:r>
        <w:rPr>
          <w:rFonts w:ascii="Times New Roman"/>
          <w:b w:val="false"/>
          <w:i w:val="false"/>
          <w:color w:val="000000"/>
          <w:sz w:val="28"/>
        </w:rPr>
        <w:t>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31.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осуществления кроме основного претендента на участие в государственных мерах содействия занятости, ухода за детьми в возрасте до трех лет, ребенком – инвалидом до достижения им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32.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33. При пролонгации социального контракта активизации семьи размер социальной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34. Социальный контракт активизации семьи заключается в двух экземплярах, один из которых выдается заявителю под роспись в журнале регистрации, второй хранится в органе заключивший социальный контракт активизации семьи.</w:t>
      </w:r>
      <w:r>
        <w:br/>
      </w:r>
      <w:r>
        <w:rPr>
          <w:rFonts w:ascii="Times New Roman"/>
          <w:b w:val="false"/>
          <w:i w:val="false"/>
          <w:color w:val="000000"/>
          <w:sz w:val="28"/>
        </w:rPr>
        <w:t>
      </w:t>
      </w:r>
      <w:r>
        <w:rPr>
          <w:rFonts w:ascii="Times New Roman"/>
          <w:b w:val="false"/>
          <w:i w:val="false"/>
          <w:color w:val="000000"/>
          <w:sz w:val="28"/>
        </w:rPr>
        <w:t>35. Мониторинг исполнения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w:t>
      </w:r>
      <w:r>
        <w:rPr>
          <w:rFonts w:ascii="Times New Roman"/>
          <w:b w:val="false"/>
          <w:i w:val="false"/>
          <w:color w:val="000000"/>
          <w:sz w:val="28"/>
        </w:rPr>
        <w:t>36.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bookmarkStart w:name="z51" w:id="5"/>
    <w:p>
      <w:pPr>
        <w:spacing w:after="0"/>
        <w:ind w:left="0"/>
        <w:jc w:val="left"/>
      </w:pPr>
      <w:r>
        <w:rPr>
          <w:rFonts w:ascii="Times New Roman"/>
          <w:b/>
          <w:i w:val="false"/>
          <w:color w:val="000000"/>
        </w:rPr>
        <w:t xml:space="preserve"> 5. Основания для прекращения и</w:t>
      </w:r>
      <w:r>
        <w:br/>
      </w:r>
      <w:r>
        <w:rPr>
          <w:rFonts w:ascii="Times New Roman"/>
          <w:b/>
          <w:i w:val="false"/>
          <w:color w:val="000000"/>
        </w:rPr>
        <w:t>возврата предоставляемой социальной помощи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37.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38.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54"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 Качирского района</w:t>
            </w:r>
            <w:r>
              <w:br/>
            </w:r>
            <w:r>
              <w:rPr>
                <w:rFonts w:ascii="Times New Roman"/>
                <w:b w:val="false"/>
                <w:i w:val="false"/>
                <w:color w:val="000000"/>
                <w:sz w:val="20"/>
              </w:rPr>
              <w:t>утвержденных решением</w:t>
            </w:r>
            <w:r>
              <w:br/>
            </w:r>
            <w:r>
              <w:rPr>
                <w:rFonts w:ascii="Times New Roman"/>
                <w:b w:val="false"/>
                <w:i w:val="false"/>
                <w:color w:val="000000"/>
                <w:sz w:val="20"/>
              </w:rPr>
              <w:t>Качирского районного</w:t>
            </w:r>
            <w:r>
              <w:br/>
            </w:r>
            <w:r>
              <w:rPr>
                <w:rFonts w:ascii="Times New Roman"/>
                <w:b w:val="false"/>
                <w:i w:val="false"/>
                <w:color w:val="000000"/>
                <w:sz w:val="20"/>
              </w:rPr>
              <w:t>маслихата 22 апреля 2016 года</w:t>
            </w:r>
            <w:r>
              <w:br/>
            </w:r>
            <w:r>
              <w:rPr>
                <w:rFonts w:ascii="Times New Roman"/>
                <w:b w:val="false"/>
                <w:i w:val="false"/>
                <w:color w:val="000000"/>
                <w:sz w:val="20"/>
              </w:rPr>
              <w:t>№ 3/3</w:t>
            </w:r>
          </w:p>
        </w:tc>
      </w:tr>
    </w:tbl>
    <w:bookmarkStart w:name="z57" w:id="7"/>
    <w:p>
      <w:pPr>
        <w:spacing w:after="0"/>
        <w:ind w:left="0"/>
        <w:jc w:val="left"/>
      </w:pPr>
      <w:r>
        <w:rPr>
          <w:rFonts w:ascii="Times New Roman"/>
          <w:b/>
          <w:i w:val="false"/>
          <w:color w:val="000000"/>
        </w:rPr>
        <w:t xml:space="preserve"> Лист собеседования</w:t>
      </w:r>
      <w:r>
        <w:br/>
      </w:r>
      <w:r>
        <w:rPr>
          <w:rFonts w:ascii="Times New Roman"/>
          <w:b/>
          <w:i w:val="false"/>
          <w:color w:val="000000"/>
        </w:rPr>
        <w:t>на получение обусловленной денежной помощи</w:t>
      </w:r>
    </w:p>
    <w:bookmarkEnd w:id="7"/>
    <w:p>
      <w:pPr>
        <w:spacing w:after="0"/>
        <w:ind w:left="0"/>
        <w:jc w:val="left"/>
      </w:pPr>
      <w:r>
        <w:rPr>
          <w:rFonts w:ascii="Times New Roman"/>
          <w:b w:val="false"/>
          <w:i w:val="false"/>
          <w:color w:val="000000"/>
          <w:sz w:val="28"/>
        </w:rPr>
        <w:t>      Ф.И.О.заявителя___________________________________________________</w:t>
      </w:r>
      <w:r>
        <w:br/>
      </w:r>
      <w:r>
        <w:rPr>
          <w:rFonts w:ascii="Times New Roman"/>
          <w:b w:val="false"/>
          <w:i w:val="false"/>
          <w:color w:val="000000"/>
          <w:sz w:val="28"/>
        </w:rPr>
        <w:t>Ф.И.О. специалиста отдела занятости и социальных программ 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Дата обращения за обусловленной денежной помощью на основе социального контракта активизации семьи ____________________________</w:t>
      </w:r>
      <w:r>
        <w:br/>
      </w:r>
      <w:r>
        <w:rPr>
          <w:rFonts w:ascii="Times New Roman"/>
          <w:b w:val="false"/>
          <w:i w:val="false"/>
          <w:color w:val="000000"/>
          <w:sz w:val="28"/>
        </w:rPr>
        <w:t>Характеристика семьи (одиноко проживающего гражданина): 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Трудовая деятельность взрослых неработающих членов семьи (места работы, должность, причины увольнения):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Возможности трудовой деятельности (мнение):</w:t>
      </w:r>
      <w:r>
        <w:br/>
      </w:r>
      <w:r>
        <w:rPr>
          <w:rFonts w:ascii="Times New Roman"/>
          <w:b w:val="false"/>
          <w:i w:val="false"/>
          <w:color w:val="000000"/>
          <w:sz w:val="28"/>
        </w:rPr>
        <w:t>
      Заявитель:________________________________________________________</w:t>
      </w:r>
      <w:r>
        <w:br/>
      </w:r>
      <w:r>
        <w:rPr>
          <w:rFonts w:ascii="Times New Roman"/>
          <w:b w:val="false"/>
          <w:i w:val="false"/>
          <w:color w:val="000000"/>
          <w:sz w:val="28"/>
        </w:rPr>
        <w:t>Супруг (супруга):__________________________________________________</w:t>
      </w:r>
      <w:r>
        <w:br/>
      </w:r>
      <w:r>
        <w:rPr>
          <w:rFonts w:ascii="Times New Roman"/>
          <w:b w:val="false"/>
          <w:i w:val="false"/>
          <w:color w:val="000000"/>
          <w:sz w:val="28"/>
        </w:rPr>
        <w:t>Другие взрослые члены семьи:________________________________________</w:t>
      </w:r>
      <w:r>
        <w:br/>
      </w:r>
      <w:r>
        <w:rPr>
          <w:rFonts w:ascii="Times New Roman"/>
          <w:b w:val="false"/>
          <w:i w:val="false"/>
          <w:color w:val="000000"/>
          <w:sz w:val="28"/>
        </w:rPr>
        <w:t>Отношения между членами семьи_____________________________________</w:t>
      </w:r>
      <w:r>
        <w:br/>
      </w:r>
      <w:r>
        <w:rPr>
          <w:rFonts w:ascii="Times New Roman"/>
          <w:b w:val="false"/>
          <w:i w:val="false"/>
          <w:color w:val="000000"/>
          <w:sz w:val="28"/>
        </w:rPr>
        <w:t>Сложности в семье_________________________________________________</w:t>
      </w:r>
      <w:r>
        <w:br/>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w:t>
      </w:r>
      <w:r>
        <w:br/>
      </w:r>
      <w:r>
        <w:rPr>
          <w:rFonts w:ascii="Times New Roman"/>
          <w:b w:val="false"/>
          <w:i w:val="false"/>
          <w:color w:val="000000"/>
          <w:sz w:val="28"/>
        </w:rPr>
        <w:t>Проблемы, беспокойства (трудности на сегодняшний день), что мешает 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Желания семьи (одиноко проживающего гражданина) 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Другое___________________________________________________________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Подписи сторон</w:t>
      </w:r>
      <w:r>
        <w:br/>
      </w:r>
      <w:r>
        <w:rPr>
          <w:rFonts w:ascii="Times New Roman"/>
          <w:b w:val="false"/>
          <w:i w:val="false"/>
          <w:color w:val="000000"/>
          <w:sz w:val="28"/>
        </w:rPr>
        <w:t>
      Отдел занятости и социальных программ Участник(и)</w:t>
      </w:r>
      <w:r>
        <w:br/>
      </w:r>
      <w:r>
        <w:rPr>
          <w:rFonts w:ascii="Times New Roman"/>
          <w:b w:val="false"/>
          <w:i w:val="false"/>
          <w:color w:val="000000"/>
          <w:sz w:val="28"/>
        </w:rPr>
        <w:t>
      _______________________ (подпись)      _______________________ (подпись)</w:t>
      </w:r>
      <w:r>
        <w:br/>
      </w:r>
      <w:r>
        <w:rPr>
          <w:rFonts w:ascii="Times New Roman"/>
          <w:b w:val="false"/>
          <w:i w:val="false"/>
          <w:color w:val="000000"/>
          <w:sz w:val="28"/>
        </w:rPr>
        <w:t>
      _______________________ (дата)            _______________________ (дата)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 Качирского района</w:t>
            </w:r>
            <w:r>
              <w:br/>
            </w:r>
            <w:r>
              <w:rPr>
                <w:rFonts w:ascii="Times New Roman"/>
                <w:b w:val="false"/>
                <w:i w:val="false"/>
                <w:color w:val="000000"/>
                <w:sz w:val="20"/>
              </w:rPr>
              <w:t>утвержденных решением</w:t>
            </w:r>
            <w:r>
              <w:br/>
            </w:r>
            <w:r>
              <w:rPr>
                <w:rFonts w:ascii="Times New Roman"/>
                <w:b w:val="false"/>
                <w:i w:val="false"/>
                <w:color w:val="000000"/>
                <w:sz w:val="20"/>
              </w:rPr>
              <w:t>Качирского районного</w:t>
            </w:r>
            <w:r>
              <w:br/>
            </w:r>
            <w:r>
              <w:rPr>
                <w:rFonts w:ascii="Times New Roman"/>
                <w:b w:val="false"/>
                <w:i w:val="false"/>
                <w:color w:val="000000"/>
                <w:sz w:val="20"/>
              </w:rPr>
              <w:t>маслихата 22 апреля 2016 года</w:t>
            </w:r>
            <w:r>
              <w:br/>
            </w:r>
            <w:r>
              <w:rPr>
                <w:rFonts w:ascii="Times New Roman"/>
                <w:b w:val="false"/>
                <w:i w:val="false"/>
                <w:color w:val="000000"/>
                <w:sz w:val="20"/>
              </w:rPr>
              <w:t>№ 3/3</w:t>
            </w:r>
          </w:p>
        </w:tc>
      </w:tr>
    </w:tbl>
    <w:bookmarkStart w:name="z59" w:id="8"/>
    <w:p>
      <w:pPr>
        <w:spacing w:after="0"/>
        <w:ind w:left="0"/>
        <w:jc w:val="left"/>
      </w:pPr>
      <w:r>
        <w:rPr>
          <w:rFonts w:ascii="Times New Roman"/>
          <w:b/>
          <w:i w:val="false"/>
          <w:color w:val="000000"/>
        </w:rPr>
        <w:t xml:space="preserve"> Анкета</w:t>
      </w:r>
      <w:r>
        <w:br/>
      </w:r>
      <w:r>
        <w:rPr>
          <w:rFonts w:ascii="Times New Roman"/>
          <w:b/>
          <w:i w:val="false"/>
          <w:color w:val="000000"/>
        </w:rPr>
        <w:t>о семейном и материальном положении заявителя</w:t>
      </w:r>
    </w:p>
    <w:bookmarkEnd w:id="8"/>
    <w:p>
      <w:pPr>
        <w:spacing w:after="0"/>
        <w:ind w:left="0"/>
        <w:jc w:val="left"/>
      </w:pPr>
      <w:r>
        <w:rPr>
          <w:rFonts w:ascii="Times New Roman"/>
          <w:b w:val="false"/>
          <w:i w:val="false"/>
          <w:color w:val="000000"/>
          <w:sz w:val="28"/>
        </w:rPr>
        <w:t>      Сведения о заявителе и членах семьи, зарегистрированных по одному адресу: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05"/>
        <w:gridCol w:w="305"/>
        <w:gridCol w:w="5369"/>
        <w:gridCol w:w="2355"/>
        <w:gridCol w:w="3319"/>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Сведения о членах семьи, зарегистрированных по другому адресу (супруг/супруга, несовершеннолетние дети): __________________________</w:t>
      </w:r>
      <w:r>
        <w:br/>
      </w:r>
      <w:r>
        <w:rPr>
          <w:rFonts w:ascii="Times New Roman"/>
          <w:b w:val="false"/>
          <w:i w:val="false"/>
          <w:color w:val="000000"/>
          <w:sz w:val="28"/>
        </w:rPr>
        <w:t>Посещают ли дети дошкольного возраста дошкольную организацию _________</w:t>
      </w:r>
      <w:r>
        <w:br/>
      </w:r>
      <w:r>
        <w:rPr>
          <w:rFonts w:ascii="Times New Roman"/>
          <w:b w:val="false"/>
          <w:i w:val="false"/>
          <w:color w:val="000000"/>
          <w:sz w:val="28"/>
        </w:rPr>
        <w:t>Сведения о доходах заявителя и членов семьи за 12 месяцев,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2343"/>
        <w:gridCol w:w="4947"/>
        <w:gridCol w:w="839"/>
        <w:gridCol w:w="839"/>
        <w:gridCol w:w="839"/>
        <w:gridCol w:w="539"/>
        <w:gridCol w:w="539"/>
        <w:gridCol w:w="540"/>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4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Место работы, учебы (безработные подтверждают факт регистрации справкой уполномоченного органа по вопросам занятости)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Документально подтвержденные суммы доходов</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предпринимательской деятельности</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*Жилищно-бытовые условия семьи:</w:t>
      </w:r>
      <w:r>
        <w:br/>
      </w:r>
      <w:r>
        <w:rPr>
          <w:rFonts w:ascii="Times New Roman"/>
          <w:b w:val="false"/>
          <w:i w:val="false"/>
          <w:color w:val="000000"/>
          <w:sz w:val="28"/>
        </w:rPr>
        <w:t>
      жилая площадь: _________ квадратных метров; форма собственности: _____;</w:t>
      </w:r>
      <w:r>
        <w:br/>
      </w:r>
      <w:r>
        <w:rPr>
          <w:rFonts w:ascii="Times New Roman"/>
          <w:b w:val="false"/>
          <w:i w:val="false"/>
          <w:color w:val="000000"/>
          <w:sz w:val="28"/>
        </w:rPr>
        <w:t>
      число комнат без кухни, кладовых и коридора; качество жилища (в нормальном состоянии, ветхий, аварийный, без ремонта)</w:t>
      </w:r>
      <w:r>
        <w:br/>
      </w:r>
      <w:r>
        <w:rPr>
          <w:rFonts w:ascii="Times New Roman"/>
          <w:b w:val="false"/>
          <w:i w:val="false"/>
          <w:color w:val="000000"/>
          <w:sz w:val="28"/>
        </w:rPr>
        <w:t>
      (нужное подчеркнуть)</w:t>
      </w:r>
      <w:r>
        <w:br/>
      </w: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(нужное подчеркнуть)</w:t>
      </w:r>
      <w:r>
        <w:br/>
      </w:r>
      <w:r>
        <w:rPr>
          <w:rFonts w:ascii="Times New Roman"/>
          <w:b w:val="false"/>
          <w:i w:val="false"/>
          <w:color w:val="000000"/>
          <w:sz w:val="28"/>
        </w:rPr>
        <w:t>
      благоустройство жилища (водопровод, туалет, канализация, отопление, газ, ванна, лифт, телефон)</w:t>
      </w:r>
      <w:r>
        <w:br/>
      </w:r>
      <w:r>
        <w:rPr>
          <w:rFonts w:ascii="Times New Roman"/>
          <w:b w:val="false"/>
          <w:i w:val="false"/>
          <w:color w:val="000000"/>
          <w:sz w:val="28"/>
        </w:rPr>
        <w:t>
      (нужное подчеркнуть)</w:t>
      </w:r>
      <w:r>
        <w:br/>
      </w: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w:t>
      </w:r>
      <w:r>
        <w:br/>
      </w:r>
      <w:r>
        <w:rPr>
          <w:rFonts w:ascii="Times New Roman"/>
          <w:b w:val="false"/>
          <w:i w:val="false"/>
          <w:color w:val="000000"/>
          <w:sz w:val="28"/>
        </w:rPr>
        <w:t>заявитель __________________________________________________________</w:t>
      </w:r>
      <w:r>
        <w:br/>
      </w:r>
      <w:r>
        <w:rPr>
          <w:rFonts w:ascii="Times New Roman"/>
          <w:b w:val="false"/>
          <w:i w:val="false"/>
          <w:color w:val="000000"/>
          <w:sz w:val="28"/>
        </w:rPr>
        <w:t>супруг (супруга) ___________________________________________________</w:t>
      </w:r>
      <w:r>
        <w:br/>
      </w:r>
      <w:r>
        <w:rPr>
          <w:rFonts w:ascii="Times New Roman"/>
          <w:b w:val="false"/>
          <w:i w:val="false"/>
          <w:color w:val="000000"/>
          <w:sz w:val="28"/>
        </w:rPr>
        <w:t>дети ______________________________________________________________</w:t>
      </w:r>
      <w:r>
        <w:br/>
      </w:r>
      <w:r>
        <w:rPr>
          <w:rFonts w:ascii="Times New Roman"/>
          <w:b w:val="false"/>
          <w:i w:val="false"/>
          <w:color w:val="000000"/>
          <w:sz w:val="28"/>
        </w:rPr>
        <w:t>другие родственники ________________________________________________</w:t>
      </w:r>
      <w:r>
        <w:br/>
      </w:r>
      <w:r>
        <w:rPr>
          <w:rFonts w:ascii="Times New Roman"/>
          <w:b w:val="false"/>
          <w:i w:val="false"/>
          <w:color w:val="000000"/>
          <w:sz w:val="28"/>
        </w:rPr>
        <w:t>Получение ребенком–инвалидом до 16 лет (детьми – инвалидами до 16 лет) специальных социальных услуг: ______________________________________</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не хватает даже на питание</w:t>
      </w:r>
      <w:r>
        <w:br/>
      </w:r>
      <w:r>
        <w:rPr>
          <w:rFonts w:ascii="Times New Roman"/>
          <w:b w:val="false"/>
          <w:i w:val="false"/>
          <w:color w:val="000000"/>
          <w:sz w:val="28"/>
        </w:rPr>
        <w:t>
      хватает только на питание</w:t>
      </w:r>
      <w:r>
        <w:br/>
      </w:r>
      <w:r>
        <w:rPr>
          <w:rFonts w:ascii="Times New Roman"/>
          <w:b w:val="false"/>
          <w:i w:val="false"/>
          <w:color w:val="000000"/>
          <w:sz w:val="28"/>
        </w:rPr>
        <w:t>
      хватает только на питание и предметы первой необходимости</w:t>
      </w:r>
      <w:r>
        <w:br/>
      </w:r>
      <w:r>
        <w:rPr>
          <w:rFonts w:ascii="Times New Roman"/>
          <w:b w:val="false"/>
          <w:i w:val="false"/>
          <w:color w:val="000000"/>
          <w:sz w:val="28"/>
        </w:rPr>
        <w:t>
      нет возможности обеспечивать детей одеждой, обувью и школьными принадлежностями</w:t>
      </w:r>
      <w:r>
        <w:br/>
      </w:r>
      <w:r>
        <w:rPr>
          <w:rFonts w:ascii="Times New Roman"/>
          <w:b w:val="false"/>
          <w:i w:val="false"/>
          <w:color w:val="000000"/>
          <w:sz w:val="28"/>
        </w:rPr>
        <w:t>
      Направления предполагаемой деятельности по выходу из трудной жизненной ситуации (мнение заявителя) ________________________________________</w:t>
      </w:r>
      <w:r>
        <w:br/>
      </w:r>
      <w:r>
        <w:rPr>
          <w:rFonts w:ascii="Times New Roman"/>
          <w:b w:val="false"/>
          <w:i w:val="false"/>
          <w:color w:val="000000"/>
          <w:sz w:val="28"/>
        </w:rPr>
        <w:t>В каких активных мерах содействия занятости Вы можете принять участие:</w:t>
      </w:r>
      <w:r>
        <w:br/>
      </w:r>
      <w:r>
        <w:rPr>
          <w:rFonts w:ascii="Times New Roman"/>
          <w:b w:val="false"/>
          <w:i w:val="false"/>
          <w:color w:val="000000"/>
          <w:sz w:val="28"/>
        </w:rPr>
        <w:t>
      трудоустройство на имеющиеся вакансии;</w:t>
      </w:r>
      <w:r>
        <w:br/>
      </w:r>
      <w:r>
        <w:rPr>
          <w:rFonts w:ascii="Times New Roman"/>
          <w:b w:val="false"/>
          <w:i w:val="false"/>
          <w:color w:val="000000"/>
          <w:sz w:val="28"/>
        </w:rPr>
        <w:t>
      трудоустройство на рабочие места в рамках реализуемых инфраструктурных проектов;</w:t>
      </w:r>
      <w:r>
        <w:br/>
      </w:r>
      <w:r>
        <w:rPr>
          <w:rFonts w:ascii="Times New Roman"/>
          <w:b w:val="false"/>
          <w:i w:val="false"/>
          <w:color w:val="000000"/>
          <w:sz w:val="28"/>
        </w:rPr>
        <w:t>
      микрокредитование;</w:t>
      </w:r>
      <w:r>
        <w:br/>
      </w:r>
      <w:r>
        <w:rPr>
          <w:rFonts w:ascii="Times New Roman"/>
          <w:b w:val="false"/>
          <w:i w:val="false"/>
          <w:color w:val="000000"/>
          <w:sz w:val="28"/>
        </w:rPr>
        <w:t>
      профобучение (подготовка, переподготовка, повышение квалификации);</w:t>
      </w:r>
      <w:r>
        <w:br/>
      </w:r>
      <w:r>
        <w:rPr>
          <w:rFonts w:ascii="Times New Roman"/>
          <w:b w:val="false"/>
          <w:i w:val="false"/>
          <w:color w:val="000000"/>
          <w:sz w:val="28"/>
        </w:rPr>
        <w:t>
      трудоустройство на социальное рабочее место;</w:t>
      </w:r>
      <w:r>
        <w:br/>
      </w:r>
      <w:r>
        <w:rPr>
          <w:rFonts w:ascii="Times New Roman"/>
          <w:b w:val="false"/>
          <w:i w:val="false"/>
          <w:color w:val="000000"/>
          <w:sz w:val="28"/>
        </w:rPr>
        <w:t>
      участие в "Молодежной практике";</w:t>
      </w:r>
      <w:r>
        <w:br/>
      </w:r>
      <w:r>
        <w:rPr>
          <w:rFonts w:ascii="Times New Roman"/>
          <w:b w:val="false"/>
          <w:i w:val="false"/>
          <w:color w:val="000000"/>
          <w:sz w:val="28"/>
        </w:rPr>
        <w:t>
      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_______________ ___________________ ____________</w:t>
      </w:r>
      <w:r>
        <w:br/>
      </w:r>
      <w:r>
        <w:rPr>
          <w:rFonts w:ascii="Times New Roman"/>
          <w:b w:val="false"/>
          <w:i w:val="false"/>
          <w:color w:val="000000"/>
          <w:sz w:val="28"/>
        </w:rPr>
        <w:t>
      (дата)             (фамилия, имя, отчество)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 Качирского района</w:t>
            </w:r>
            <w:r>
              <w:br/>
            </w:r>
            <w:r>
              <w:rPr>
                <w:rFonts w:ascii="Times New Roman"/>
                <w:b w:val="false"/>
                <w:i w:val="false"/>
                <w:color w:val="000000"/>
                <w:sz w:val="20"/>
              </w:rPr>
              <w:t>утвержденных решением</w:t>
            </w:r>
            <w:r>
              <w:br/>
            </w:r>
            <w:r>
              <w:rPr>
                <w:rFonts w:ascii="Times New Roman"/>
                <w:b w:val="false"/>
                <w:i w:val="false"/>
                <w:color w:val="000000"/>
                <w:sz w:val="20"/>
              </w:rPr>
              <w:t>Качирского районного</w:t>
            </w:r>
            <w:r>
              <w:br/>
            </w:r>
            <w:r>
              <w:rPr>
                <w:rFonts w:ascii="Times New Roman"/>
                <w:b w:val="false"/>
                <w:i w:val="false"/>
                <w:color w:val="000000"/>
                <w:sz w:val="20"/>
              </w:rPr>
              <w:t>маслихата 22 апреля 2016 года</w:t>
            </w:r>
            <w:r>
              <w:br/>
            </w:r>
            <w:r>
              <w:rPr>
                <w:rFonts w:ascii="Times New Roman"/>
                <w:b w:val="false"/>
                <w:i w:val="false"/>
                <w:color w:val="000000"/>
                <w:sz w:val="20"/>
              </w:rPr>
              <w:t>№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отдел занятости и социальных программ ___________________</w:t>
            </w:r>
            <w:r>
              <w:br/>
            </w:r>
            <w:r>
              <w:rPr>
                <w:rFonts w:ascii="Times New Roman"/>
                <w:b w:val="false"/>
                <w:i w:val="false"/>
                <w:color w:val="000000"/>
                <w:sz w:val="20"/>
              </w:rPr>
              <w:t>(населенный пункт, район, область)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от__________________________</w:t>
            </w:r>
            <w:r>
              <w:br/>
            </w:r>
            <w:r>
              <w:rPr>
                <w:rFonts w:ascii="Times New Roman"/>
                <w:b w:val="false"/>
                <w:i w:val="false"/>
                <w:color w:val="000000"/>
                <w:sz w:val="20"/>
              </w:rPr>
              <w:t>(фамилия, имя, отчество заявителя)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проживающего по адресу______</w:t>
            </w:r>
            <w:r>
              <w:br/>
            </w:r>
            <w:r>
              <w:rPr>
                <w:rFonts w:ascii="Times New Roman"/>
                <w:b w:val="false"/>
                <w:i w:val="false"/>
                <w:color w:val="000000"/>
                <w:sz w:val="20"/>
              </w:rPr>
              <w:t>_________________________</w:t>
            </w:r>
            <w:r>
              <w:br/>
            </w:r>
            <w:r>
              <w:rPr>
                <w:rFonts w:ascii="Times New Roman"/>
                <w:b w:val="false"/>
                <w:i w:val="false"/>
                <w:color w:val="000000"/>
                <w:sz w:val="20"/>
              </w:rPr>
              <w:t>(населенный пункт, район)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улица, № дома и квартиры, телефон_____________________</w:t>
            </w:r>
            <w:r>
              <w:br/>
            </w:r>
            <w:r>
              <w:rPr>
                <w:rFonts w:ascii="Times New Roman"/>
                <w:b w:val="false"/>
                <w:i w:val="false"/>
                <w:color w:val="000000"/>
                <w:sz w:val="20"/>
              </w:rPr>
              <w:t>документ, удостоверения личности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_________________________</w:t>
            </w:r>
            <w:r>
              <w:br/>
            </w:r>
            <w:r>
              <w:rPr>
                <w:rFonts w:ascii="Times New Roman"/>
                <w:b w:val="false"/>
                <w:i w:val="false"/>
                <w:color w:val="000000"/>
                <w:sz w:val="20"/>
              </w:rPr>
              <w:t>дата выдачи _________________</w:t>
            </w:r>
            <w:r>
              <w:br/>
            </w:r>
            <w:r>
              <w:rPr>
                <w:rFonts w:ascii="Times New Roman"/>
                <w:b w:val="false"/>
                <w:i w:val="false"/>
                <w:color w:val="000000"/>
                <w:sz w:val="20"/>
              </w:rPr>
              <w:t>ИИН _______________________</w:t>
            </w:r>
          </w:p>
        </w:tc>
      </w:tr>
    </w:tbl>
    <w:bookmarkStart w:name="z61" w:id="9"/>
    <w:p>
      <w:pPr>
        <w:spacing w:after="0"/>
        <w:ind w:left="0"/>
        <w:jc w:val="left"/>
      </w:pPr>
      <w:r>
        <w:rPr>
          <w:rFonts w:ascii="Times New Roman"/>
          <w:b/>
          <w:i w:val="false"/>
          <w:color w:val="000000"/>
        </w:rPr>
        <w:t xml:space="preserve"> Заявление</w:t>
      </w:r>
    </w:p>
    <w:bookmarkEnd w:id="9"/>
    <w:p>
      <w:pPr>
        <w:spacing w:after="0"/>
        <w:ind w:left="0"/>
        <w:jc w:val="left"/>
      </w:pPr>
      <w:r>
        <w:rPr>
          <w:rFonts w:ascii="Times New Roman"/>
          <w:b w:val="false"/>
          <w:i w:val="false"/>
          <w:color w:val="000000"/>
          <w:sz w:val="28"/>
        </w:rPr>
        <w:t>      Прошу назначить обусловленную денежную помощь на основании социального контракта активизации семьи.</w:t>
      </w:r>
      <w:r>
        <w:br/>
      </w:r>
      <w:r>
        <w:rPr>
          <w:rFonts w:ascii="Times New Roman"/>
          <w:b w:val="false"/>
          <w:i w:val="false"/>
          <w:color w:val="000000"/>
          <w:sz w:val="28"/>
        </w:rPr>
        <w:t>
      Настоящим выражаю согласие на использование информации о членах моей семьи (доходы, образование, основные средства)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w:t>
      </w:r>
      <w:r>
        <w:br/>
      </w:r>
      <w:r>
        <w:rPr>
          <w:rFonts w:ascii="Times New Roman"/>
          <w:b w:val="false"/>
          <w:i w:val="false"/>
          <w:color w:val="000000"/>
          <w:sz w:val="28"/>
        </w:rPr>
        <w:t>
      Я информирован (а) о том, что представляемая мной информация конфиденциальна и будет использоваться исключительно для реализации социальных программ.</w:t>
      </w:r>
      <w:r>
        <w:br/>
      </w:r>
      <w:r>
        <w:rPr>
          <w:rFonts w:ascii="Times New Roman"/>
          <w:b w:val="false"/>
          <w:i w:val="false"/>
          <w:color w:val="000000"/>
          <w:sz w:val="28"/>
        </w:rPr>
        <w:t>
      Я, даю согласие на получение информации о членах моей семьи через государственные информационные системы.</w:t>
      </w:r>
      <w:r>
        <w:br/>
      </w:r>
      <w:r>
        <w:rPr>
          <w:rFonts w:ascii="Times New Roman"/>
          <w:b w:val="false"/>
          <w:i w:val="false"/>
          <w:color w:val="000000"/>
          <w:sz w:val="28"/>
        </w:rPr>
        <w:t>
      Моя семья (включая меня) состоит из _____ человек.</w:t>
      </w:r>
      <w:r>
        <w:br/>
      </w:r>
      <w:r>
        <w:rPr>
          <w:rFonts w:ascii="Times New Roman"/>
          <w:b w:val="false"/>
          <w:i w:val="false"/>
          <w:color w:val="000000"/>
          <w:sz w:val="28"/>
        </w:rPr>
        <w:t>
      В случае возникновения изменений в составе семьи обязуюсь в течение пятнадцати рабочих дней сообщить о них.</w:t>
      </w:r>
      <w:r>
        <w:br/>
      </w:r>
      <w:r>
        <w:rPr>
          <w:rFonts w:ascii="Times New Roman"/>
          <w:b w:val="false"/>
          <w:i w:val="false"/>
          <w:color w:val="000000"/>
          <w:sz w:val="28"/>
        </w:rPr>
        <w:t>
      Предупрежден (а) об ответственности за представление ложной информации и недостоверных (поддельных) документов.</w:t>
      </w:r>
      <w:r>
        <w:br/>
      </w:r>
      <w:r>
        <w:rPr>
          <w:rFonts w:ascii="Times New Roman"/>
          <w:b w:val="false"/>
          <w:i w:val="false"/>
          <w:color w:val="000000"/>
          <w:sz w:val="28"/>
        </w:rPr>
        <w:t>
      Я отказываюсь от адресной социальной помощи (в случае, если семья является получателем адресной социальной помощи) и согласен (на) на сверку моих (моей семьи) доходов с данными базы государственного центра по выплате пенсий Министерства труда и социальной защиты населения.</w:t>
      </w:r>
      <w:r>
        <w:br/>
      </w:r>
      <w:r>
        <w:rPr>
          <w:rFonts w:ascii="Times New Roman"/>
          <w:b w:val="false"/>
          <w:i w:val="false"/>
          <w:color w:val="000000"/>
          <w:sz w:val="28"/>
        </w:rPr>
        <w:t>
      Одновременно при наличии права прошу оказать мне и членам моей семье:</w:t>
      </w:r>
      <w:r>
        <w:br/>
      </w:r>
      <w:r>
        <w:rPr>
          <w:rFonts w:ascii="Times New Roman"/>
          <w:b w:val="false"/>
          <w:i w:val="false"/>
          <w:color w:val="000000"/>
          <w:sz w:val="28"/>
        </w:rPr>
        <w:t>
      жилищную помощь</w:t>
      </w:r>
      <w:r>
        <w:br/>
      </w:r>
      <w:r>
        <w:rPr>
          <w:rFonts w:ascii="Times New Roman"/>
          <w:b w:val="false"/>
          <w:i w:val="false"/>
          <w:color w:val="000000"/>
          <w:sz w:val="28"/>
        </w:rPr>
        <w:t>
      специальные социальные услуги</w:t>
      </w:r>
      <w:r>
        <w:br/>
      </w:r>
      <w:r>
        <w:rPr>
          <w:rFonts w:ascii="Times New Roman"/>
          <w:b w:val="false"/>
          <w:i w:val="false"/>
          <w:color w:val="000000"/>
          <w:sz w:val="28"/>
        </w:rPr>
        <w:t>
      меры реабилитации инвалидов (сурдотехнические, тифлотехнические, протезно-ортопедические средства, специальные средства для передвижения, социальные услуги индивидуального помощника, специалиста жестового языка</w:t>
      </w:r>
      <w:r>
        <w:br/>
      </w:r>
      <w:r>
        <w:rPr>
          <w:rFonts w:ascii="Times New Roman"/>
          <w:b w:val="false"/>
          <w:i w:val="false"/>
          <w:color w:val="000000"/>
          <w:sz w:val="28"/>
        </w:rPr>
        <w:t>
      социальную помощь по решению местных представительных органов</w:t>
      </w:r>
      <w:r>
        <w:br/>
      </w:r>
      <w:r>
        <w:rPr>
          <w:rFonts w:ascii="Times New Roman"/>
          <w:b w:val="false"/>
          <w:i w:val="false"/>
          <w:color w:val="000000"/>
          <w:sz w:val="28"/>
        </w:rPr>
        <w:t>
      "____"__________20__ г. __________________</w:t>
      </w:r>
      <w:r>
        <w:br/>
      </w:r>
      <w:r>
        <w:rPr>
          <w:rFonts w:ascii="Times New Roman"/>
          <w:b w:val="false"/>
          <w:i w:val="false"/>
          <w:color w:val="000000"/>
          <w:sz w:val="28"/>
        </w:rPr>
        <w:t>
      (дата)                   (подпись заявителя)</w:t>
      </w:r>
      <w:r>
        <w:br/>
      </w:r>
      <w:r>
        <w:rPr>
          <w:rFonts w:ascii="Times New Roman"/>
          <w:b w:val="false"/>
          <w:i w:val="false"/>
          <w:color w:val="000000"/>
          <w:sz w:val="28"/>
        </w:rPr>
        <w:t>
      Для служебных отметок отдела занятости и социальных программ.</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Документы приняты "____" __________20__ г.</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(фамилия, имя, отчество и подпись лица, принявшего документы)</w:t>
      </w:r>
      <w:r>
        <w:br/>
      </w:r>
      <w:r>
        <w:rPr>
          <w:rFonts w:ascii="Times New Roman"/>
          <w:b w:val="false"/>
          <w:i w:val="false"/>
          <w:color w:val="000000"/>
          <w:sz w:val="28"/>
        </w:rPr>
        <w:t>
      Регистрационный номер семьи</w:t>
      </w:r>
      <w:r>
        <w:br/>
      </w:r>
      <w:r>
        <w:rPr>
          <w:rFonts w:ascii="Times New Roman"/>
          <w:b w:val="false"/>
          <w:i w:val="false"/>
          <w:color w:val="000000"/>
          <w:sz w:val="28"/>
        </w:rPr>
        <w:t>
      Заявление с прилагаемыми документами передано в участковую комиссию</w:t>
      </w:r>
      <w:r>
        <w:br/>
      </w:r>
      <w:r>
        <w:rPr>
          <w:rFonts w:ascii="Times New Roman"/>
          <w:b w:val="false"/>
          <w:i w:val="false"/>
          <w:color w:val="000000"/>
          <w:sz w:val="28"/>
        </w:rPr>
        <w:t>
      "__" __________ 20__ г. Принято "__"________ 20__ г. __________________________________________________________________</w:t>
      </w:r>
      <w:r>
        <w:br/>
      </w:r>
      <w:r>
        <w:rPr>
          <w:rFonts w:ascii="Times New Roman"/>
          <w:b w:val="false"/>
          <w:i w:val="false"/>
          <w:color w:val="000000"/>
          <w:sz w:val="28"/>
        </w:rPr>
        <w:t>фамилия, имя, отчество и подпись члена участковой комиссии, принявшего документы</w:t>
      </w:r>
      <w:r>
        <w:br/>
      </w:r>
      <w:r>
        <w:rPr>
          <w:rFonts w:ascii="Times New Roman"/>
          <w:b w:val="false"/>
          <w:i w:val="false"/>
          <w:color w:val="000000"/>
          <w:sz w:val="28"/>
        </w:rPr>
        <w:t>
      Подпись заявителя _______________</w:t>
      </w:r>
      <w:r>
        <w:br/>
      </w:r>
      <w:r>
        <w:rPr>
          <w:rFonts w:ascii="Times New Roman"/>
          <w:b w:val="false"/>
          <w:i w:val="false"/>
          <w:color w:val="000000"/>
          <w:sz w:val="28"/>
        </w:rPr>
        <w:t>
      _ _ _ _ _ _ _ _ _ _ _ _ _ _ _ _ _ _ _ _ _ _ _ _ _ _ _ _ _ _ _ __ _ _ _ _ _ _ _ _ _ _</w:t>
      </w:r>
      <w:r>
        <w:br/>
      </w:r>
      <w:r>
        <w:rPr>
          <w:rFonts w:ascii="Times New Roman"/>
          <w:b w:val="false"/>
          <w:i w:val="false"/>
          <w:color w:val="000000"/>
          <w:sz w:val="28"/>
        </w:rPr>
        <w:t xml:space="preserve"> (линия отреза)</w:t>
      </w:r>
      <w:r>
        <w:br/>
      </w:r>
      <w:r>
        <w:rPr>
          <w:rFonts w:ascii="Times New Roman"/>
          <w:b w:val="false"/>
          <w:i w:val="false"/>
          <w:color w:val="000000"/>
          <w:sz w:val="28"/>
        </w:rPr>
        <w:t>
      Предупрежден (а) об ответственности за представление ложной информации и недостоверных (поддельных) документов. Заявление гр. ________________</w:t>
      </w:r>
      <w:r>
        <w:br/>
      </w:r>
      <w:r>
        <w:rPr>
          <w:rFonts w:ascii="Times New Roman"/>
          <w:b w:val="false"/>
          <w:i w:val="false"/>
          <w:color w:val="000000"/>
          <w:sz w:val="28"/>
        </w:rPr>
        <w:t>с прилагаемыми документами в количестве___ штук, регистрационным номером семьи ________ принято "____" _____________20__ г.</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Фамилия, имя, отчество, должность, подпись лица, принявшего документы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 Качирского района</w:t>
            </w:r>
            <w:r>
              <w:br/>
            </w:r>
            <w:r>
              <w:rPr>
                <w:rFonts w:ascii="Times New Roman"/>
                <w:b w:val="false"/>
                <w:i w:val="false"/>
                <w:color w:val="000000"/>
                <w:sz w:val="20"/>
              </w:rPr>
              <w:t>утвержденных решением</w:t>
            </w:r>
            <w:r>
              <w:br/>
            </w:r>
            <w:r>
              <w:rPr>
                <w:rFonts w:ascii="Times New Roman"/>
                <w:b w:val="false"/>
                <w:i w:val="false"/>
                <w:color w:val="000000"/>
                <w:sz w:val="20"/>
              </w:rPr>
              <w:t>Качирского районного</w:t>
            </w:r>
            <w:r>
              <w:br/>
            </w:r>
            <w:r>
              <w:rPr>
                <w:rFonts w:ascii="Times New Roman"/>
                <w:b w:val="false"/>
                <w:i w:val="false"/>
                <w:color w:val="000000"/>
                <w:sz w:val="20"/>
              </w:rPr>
              <w:t>маслихата 22 апреля 2016 года</w:t>
            </w:r>
            <w:r>
              <w:br/>
            </w:r>
            <w:r>
              <w:rPr>
                <w:rFonts w:ascii="Times New Roman"/>
                <w:b w:val="false"/>
                <w:i w:val="false"/>
                <w:color w:val="000000"/>
                <w:sz w:val="20"/>
              </w:rPr>
              <w:t>№ 3/3</w:t>
            </w:r>
          </w:p>
        </w:tc>
      </w:tr>
    </w:tbl>
    <w:bookmarkStart w:name="z63" w:id="10"/>
    <w:p>
      <w:pPr>
        <w:spacing w:after="0"/>
        <w:ind w:left="0"/>
        <w:jc w:val="left"/>
      </w:pPr>
      <w:r>
        <w:rPr>
          <w:rFonts w:ascii="Times New Roman"/>
          <w:b/>
          <w:i w:val="false"/>
          <w:color w:val="000000"/>
        </w:rPr>
        <w:t xml:space="preserve"> Социальный контракт активизации семьи</w:t>
      </w:r>
    </w:p>
    <w:bookmarkEnd w:id="10"/>
    <w:p>
      <w:pPr>
        <w:spacing w:after="0"/>
        <w:ind w:left="0"/>
        <w:jc w:val="left"/>
      </w:pPr>
      <w:r>
        <w:rPr>
          <w:rFonts w:ascii="Times New Roman"/>
          <w:b w:val="false"/>
          <w:i w:val="false"/>
          <w:color w:val="000000"/>
          <w:sz w:val="28"/>
        </w:rPr>
        <w:t>      ____________________ №_____                   "___"_____________20 __год</w:t>
      </w:r>
      <w:r>
        <w:br/>
      </w:r>
      <w:r>
        <w:rPr>
          <w:rFonts w:ascii="Times New Roman"/>
          <w:b w:val="false"/>
          <w:i w:val="false"/>
          <w:color w:val="000000"/>
          <w:sz w:val="28"/>
        </w:rPr>
        <w:t>
       (место заключения)</w:t>
      </w:r>
      <w:r>
        <w:br/>
      </w:r>
      <w:r>
        <w:rPr>
          <w:rFonts w:ascii="Times New Roman"/>
          <w:b w:val="false"/>
          <w:i w:val="false"/>
          <w:color w:val="000000"/>
          <w:sz w:val="28"/>
        </w:rPr>
        <w:t>
      _____________________________в лице ______________________________</w:t>
      </w:r>
      <w:r>
        <w:br/>
      </w:r>
      <w:r>
        <w:rPr>
          <w:rFonts w:ascii="Times New Roman"/>
          <w:b w:val="false"/>
          <w:i w:val="false"/>
          <w:color w:val="000000"/>
          <w:sz w:val="28"/>
        </w:rPr>
        <w:t>(наименование уполномоченного органа) (фамилия, имя, отчество (при его наличии)</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(занимаемая должность уполномоченного представителя)</w:t>
      </w:r>
      <w:r>
        <w:br/>
      </w:r>
      <w:r>
        <w:rPr>
          <w:rFonts w:ascii="Times New Roman"/>
          <w:b w:val="false"/>
          <w:i w:val="false"/>
          <w:color w:val="000000"/>
          <w:sz w:val="28"/>
        </w:rPr>
        <w:t>
      именуемый в дальнейшем __________, с одной стороны, и гражданин (ка), ________</w:t>
      </w:r>
      <w:r>
        <w:br/>
      </w:r>
      <w:r>
        <w:rPr>
          <w:rFonts w:ascii="Times New Roman"/>
          <w:b w:val="false"/>
          <w:i w:val="false"/>
          <w:color w:val="000000"/>
          <w:sz w:val="28"/>
        </w:rPr>
        <w:t>(фамилия, имя, отчество (при его наличии), наименование документа, удостоверяющего личность,</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индивидуальный идентификационный номер, серия, № документа, кем и когда выдан) выступающий (ая) от лица семьи на получение обусловленной денежной помощи; и проживающий (ая) по адресу _______________________________, с другой стороны, заключили настоящий социальный контракт активизации семьи (далее – контракт) о нижеследующем: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Предмет контракта</w:t>
      </w:r>
      <w:r>
        <w:br/>
      </w:r>
      <w:r>
        <w:rPr>
          <w:rFonts w:ascii="Times New Roman"/>
          <w:b/>
          <w:i w:val="false"/>
          <w:color w:val="000000"/>
        </w:rPr>
        <w:t>
</w:t>
      </w:r>
    </w:p>
    <w:p>
      <w:pPr>
        <w:spacing w:after="0"/>
        <w:ind w:left="0"/>
        <w:jc w:val="left"/>
      </w:pPr>
      <w:r>
        <w:rPr>
          <w:rFonts w:ascii="Times New Roman"/>
          <w:b w:val="false"/>
          <w:i w:val="false"/>
          <w:color w:val="000000"/>
          <w:sz w:val="28"/>
        </w:rPr>
        <w:t>
      1. Предметом социального контракта является комплекс мероприятий, направленных на выход семьи из трудной жизненной ситуации, осуществляемый отделом занятости и социальных программ и семьей (лицом).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Обязанности сторон контракта</w:t>
      </w:r>
      <w:r>
        <w:br/>
      </w:r>
      <w:r>
        <w:rPr>
          <w:rFonts w:ascii="Times New Roman"/>
          <w:b/>
          <w:i w:val="false"/>
          <w:color w:val="000000"/>
        </w:rPr>
        <w:t>
</w:t>
      </w:r>
    </w:p>
    <w:p>
      <w:pPr>
        <w:spacing w:after="0"/>
        <w:ind w:left="0"/>
        <w:jc w:val="left"/>
      </w:pPr>
      <w:r>
        <w:rPr>
          <w:rFonts w:ascii="Times New Roman"/>
          <w:b w:val="false"/>
          <w:i w:val="false"/>
          <w:color w:val="000000"/>
          <w:sz w:val="28"/>
        </w:rPr>
        <w:t>
      2. Отдел занятости и социальных программ:</w:t>
      </w:r>
      <w:r>
        <w:br/>
      </w:r>
      <w:r>
        <w:rPr>
          <w:rFonts w:ascii="Times New Roman"/>
          <w:b w:val="false"/>
          <w:i w:val="false"/>
          <w:color w:val="000000"/>
          <w:sz w:val="28"/>
        </w:rPr>
        <w:t xml:space="preserve">
      1) выплачивает получателю обусловленной денежной помощи и членам его (ее) семьи обусловленную денежную помощь при условии участия трудоспособных членов семьи в активных мерах содействия занятости на_____ членов семьи: ______________________________________________ </w:t>
      </w:r>
      <w:r>
        <w:br/>
      </w:r>
      <w:r>
        <w:rPr>
          <w:rFonts w:ascii="Times New Roman"/>
          <w:b w:val="false"/>
          <w:i w:val="false"/>
          <w:color w:val="000000"/>
          <w:sz w:val="28"/>
        </w:rPr>
        <w:t>(фамилия, имя, отчество (при его наличии) членов семьи)</w:t>
      </w:r>
      <w:r>
        <w:br/>
      </w:r>
      <w:r>
        <w:rPr>
          <w:rFonts w:ascii="Times New Roman"/>
          <w:b w:val="false"/>
          <w:i w:val="false"/>
          <w:color w:val="000000"/>
          <w:sz w:val="28"/>
        </w:rPr>
        <w:t>
      ежемесячно в размере___________ (_____________________________)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за период с ______по _____ и (или) единовременно в размере _____________</w:t>
      </w:r>
      <w:r>
        <w:br/>
      </w:r>
      <w:r>
        <w:rPr>
          <w:rFonts w:ascii="Times New Roman"/>
          <w:b w:val="false"/>
          <w:i w:val="false"/>
          <w:color w:val="000000"/>
          <w:sz w:val="28"/>
        </w:rPr>
        <w:t>___________________________ тенге на _____________________________</w:t>
      </w:r>
      <w:r>
        <w:br/>
      </w:r>
      <w:r>
        <w:rPr>
          <w:rFonts w:ascii="Times New Roman"/>
          <w:b w:val="false"/>
          <w:i w:val="false"/>
          <w:color w:val="000000"/>
          <w:sz w:val="28"/>
        </w:rPr>
        <w:t>(сумма прописью)             (развитие личного подсобного хозяйства (покупка домашнего _________________________________________________________________</w:t>
      </w:r>
      <w:r>
        <w:br/>
      </w:r>
      <w:r>
        <w:rPr>
          <w:rFonts w:ascii="Times New Roman"/>
          <w:b w:val="false"/>
          <w:i w:val="false"/>
          <w:color w:val="000000"/>
          <w:sz w:val="28"/>
        </w:rPr>
        <w:t>скота, птицы) организацию индивидуальной предпринимательской деятельности)</w:t>
      </w:r>
      <w:r>
        <w:br/>
      </w:r>
      <w:r>
        <w:rPr>
          <w:rFonts w:ascii="Times New Roman"/>
          <w:b w:val="false"/>
          <w:i w:val="false"/>
          <w:color w:val="000000"/>
          <w:sz w:val="28"/>
        </w:rPr>
        <w:t>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w:t>
      </w:r>
      <w:r>
        <w:br/>
      </w:r>
      <w:r>
        <w:rPr>
          <w:rFonts w:ascii="Times New Roman"/>
          <w:b w:val="false"/>
          <w:i w:val="false"/>
          <w:color w:val="000000"/>
          <w:sz w:val="28"/>
        </w:rPr>
        <w:t>
      3) содействует выходу семьи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5) проводит ежеквартальный мониторинг выполнения получателем обусловленной денежной помощи и членами его (ее) семьи обязательств контракта по выполнению Индивидуального плана.</w:t>
      </w:r>
      <w:r>
        <w:br/>
      </w:r>
      <w:r>
        <w:rPr>
          <w:rFonts w:ascii="Times New Roman"/>
          <w:b w:val="false"/>
          <w:i w:val="false"/>
          <w:color w:val="000000"/>
          <w:sz w:val="28"/>
        </w:rPr>
        <w:t>
      3. Получатель обусловленной денежной помощи и члены его семьи:</w:t>
      </w:r>
      <w:r>
        <w:br/>
      </w:r>
      <w:r>
        <w:rPr>
          <w:rFonts w:ascii="Times New Roman"/>
          <w:b w:val="false"/>
          <w:i w:val="false"/>
          <w:color w:val="000000"/>
          <w:sz w:val="28"/>
        </w:rPr>
        <w:t>
      1) выполняют условия социального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2) выполняют условия социального контракта, заключенного с центром занятости;</w:t>
      </w:r>
      <w:r>
        <w:br/>
      </w:r>
      <w:r>
        <w:rPr>
          <w:rFonts w:ascii="Times New Roman"/>
          <w:b w:val="false"/>
          <w:i w:val="false"/>
          <w:color w:val="000000"/>
          <w:sz w:val="28"/>
        </w:rPr>
        <w:t>
      3) в результате участия в государственных мерах содействие занятости трудоустраиваются на предложенное место работы центром занятости или отделом занятости и социальных программ;</w:t>
      </w:r>
      <w:r>
        <w:br/>
      </w:r>
      <w:r>
        <w:rPr>
          <w:rFonts w:ascii="Times New Roman"/>
          <w:b w:val="false"/>
          <w:i w:val="false"/>
          <w:color w:val="000000"/>
          <w:sz w:val="28"/>
        </w:rPr>
        <w:t>
      4) проходят скрининговые осмотры целевых групп населения:</w:t>
      </w:r>
      <w:r>
        <w:br/>
      </w:r>
      <w:r>
        <w:rPr>
          <w:rFonts w:ascii="Times New Roman"/>
          <w:b w:val="false"/>
          <w:i w:val="false"/>
          <w:color w:val="000000"/>
          <w:sz w:val="28"/>
        </w:rPr>
        <w:t>
      в случае наличия в составе семьи беременных женщин постановку на учет 12 недели беременности в организации здравоохранения, оказывающих акушерско-гинекологическую помощь и наблюдение в течение всего периода беременности;</w:t>
      </w:r>
      <w:r>
        <w:br/>
      </w: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обусловленной денежной помощи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7) в случае выявления представления недостоверных сведений, повлекших за собой незаконное назначение обусловленной денежной помощи в добровольном порядке возвращают денежные средства, полученные неправомерно.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Права сторон</w:t>
      </w:r>
      <w:r>
        <w:br/>
      </w:r>
      <w:r>
        <w:rPr>
          <w:rFonts w:ascii="Times New Roman"/>
          <w:b/>
          <w:i w:val="false"/>
          <w:color w:val="000000"/>
        </w:rPr>
        <w:t>
</w:t>
      </w:r>
    </w:p>
    <w:p>
      <w:pPr>
        <w:spacing w:after="0"/>
        <w:ind w:left="0"/>
        <w:jc w:val="left"/>
      </w:pPr>
      <w:r>
        <w:rPr>
          <w:rFonts w:ascii="Times New Roman"/>
          <w:b w:val="false"/>
          <w:i w:val="false"/>
          <w:color w:val="000000"/>
          <w:sz w:val="28"/>
        </w:rPr>
        <w:t>
      1. Отдел занятости и социальных программ:</w:t>
      </w:r>
      <w:r>
        <w:br/>
      </w:r>
      <w:r>
        <w:rPr>
          <w:rFonts w:ascii="Times New Roman"/>
          <w:b w:val="false"/>
          <w:i w:val="false"/>
          <w:color w:val="000000"/>
          <w:sz w:val="28"/>
        </w:rPr>
        <w:t>
      1) запрашивает у третьих лиц (предприятий, налоговых органов и других организаций) дополнительные сведения о доходах и имуществе семьи и членов его семьи для их проверки и определения нуждаемости;</w:t>
      </w:r>
      <w:r>
        <w:br/>
      </w:r>
      <w:r>
        <w:rPr>
          <w:rFonts w:ascii="Times New Roman"/>
          <w:b w:val="false"/>
          <w:i w:val="false"/>
          <w:color w:val="000000"/>
          <w:sz w:val="28"/>
        </w:rPr>
        <w:t>
      2) проверяет материальное положение семьи;</w:t>
      </w:r>
      <w:r>
        <w:br/>
      </w:r>
      <w:r>
        <w:rPr>
          <w:rFonts w:ascii="Times New Roman"/>
          <w:b w:val="false"/>
          <w:i w:val="false"/>
          <w:color w:val="000000"/>
          <w:sz w:val="28"/>
        </w:rPr>
        <w:t>
      3) использует полученную информацию при решении вопроса о назначении (отказе в назначении) обусловленной денежной помощи;</w:t>
      </w:r>
      <w:r>
        <w:br/>
      </w:r>
      <w:r>
        <w:rPr>
          <w:rFonts w:ascii="Times New Roman"/>
          <w:b w:val="false"/>
          <w:i w:val="false"/>
          <w:color w:val="000000"/>
          <w:sz w:val="28"/>
        </w:rPr>
        <w:t>
      4) прекращает выплату обусловленной денежной помощи, если семья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5) требует своевременного и надлежащего исполнения контракта;</w:t>
      </w:r>
      <w:r>
        <w:br/>
      </w:r>
      <w:r>
        <w:rPr>
          <w:rFonts w:ascii="Times New Roman"/>
          <w:b w:val="false"/>
          <w:i w:val="false"/>
          <w:color w:val="000000"/>
          <w:sz w:val="28"/>
        </w:rPr>
        <w:t>
      6) решает иные вопросы в рамках контракта.</w:t>
      </w:r>
      <w:r>
        <w:br/>
      </w:r>
      <w:r>
        <w:rPr>
          <w:rFonts w:ascii="Times New Roman"/>
          <w:b w:val="false"/>
          <w:i w:val="false"/>
          <w:color w:val="000000"/>
          <w:sz w:val="28"/>
        </w:rPr>
        <w:t>
      2. Получатель обусловленной денежной помощи:</w:t>
      </w:r>
      <w:r>
        <w:br/>
      </w:r>
      <w:r>
        <w:rPr>
          <w:rFonts w:ascii="Times New Roman"/>
          <w:b w:val="false"/>
          <w:i w:val="false"/>
          <w:color w:val="000000"/>
          <w:sz w:val="28"/>
        </w:rPr>
        <w:t>
      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2) имеет право на перерасчет обусловленной денежной помощи в связи с изменением состава семьи;</w:t>
      </w:r>
      <w:r>
        <w:br/>
      </w:r>
      <w:r>
        <w:rPr>
          <w:rFonts w:ascii="Times New Roman"/>
          <w:b w:val="false"/>
          <w:i w:val="false"/>
          <w:color w:val="000000"/>
          <w:sz w:val="28"/>
        </w:rPr>
        <w:t>
      3) получает консультацию и информацию, связанные с выполнением мероприятий Индивидуального плана.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Ответственность сторон за неисполнение условий контракта</w:t>
      </w:r>
      <w:r>
        <w:br/>
      </w:r>
      <w:r>
        <w:rPr>
          <w:rFonts w:ascii="Times New Roman"/>
          <w:b/>
          <w:i w:val="false"/>
          <w:color w:val="000000"/>
        </w:rPr>
        <w:t>
</w:t>
      </w:r>
    </w:p>
    <w:p>
      <w:pPr>
        <w:spacing w:after="0"/>
        <w:ind w:left="0"/>
        <w:jc w:val="left"/>
      </w:pPr>
      <w:r>
        <w:rPr>
          <w:rFonts w:ascii="Times New Roman"/>
          <w:b w:val="false"/>
          <w:i w:val="false"/>
          <w:color w:val="000000"/>
          <w:sz w:val="28"/>
        </w:rPr>
        <w:t>
      3. Получатель обусловленной денежной помощи и члены его семьи несут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w:t>
      </w:r>
      <w:r>
        <w:br/>
      </w:r>
      <w:r>
        <w:rPr>
          <w:rFonts w:ascii="Times New Roman"/>
          <w:b w:val="false"/>
          <w:i w:val="false"/>
          <w:color w:val="000000"/>
          <w:sz w:val="28"/>
        </w:rPr>
        <w:t>
      4. Отдел занятости и социальных программ и центр занятости несут ответственность за предоставление семье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5. Сопровождение и мониторинг настоящего контракта и социального контракта ведут отдел занятости и социальных программ и центр занятости.</w:t>
      </w:r>
      <w:r>
        <w:br/>
      </w:r>
      <w:r>
        <w:rPr>
          <w:rFonts w:ascii="Times New Roman"/>
          <w:b w:val="false"/>
          <w:i w:val="false"/>
          <w:color w:val="000000"/>
          <w:sz w:val="28"/>
        </w:rPr>
        <w:t>
      6.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Непредвиденные обстоятельства</w:t>
      </w:r>
      <w:r>
        <w:br/>
      </w:r>
      <w:r>
        <w:rPr>
          <w:rFonts w:ascii="Times New Roman"/>
          <w:b/>
          <w:i w:val="false"/>
          <w:color w:val="000000"/>
        </w:rPr>
        <w:t>
</w:t>
      </w:r>
    </w:p>
    <w:p>
      <w:pPr>
        <w:spacing w:after="0"/>
        <w:ind w:left="0"/>
        <w:jc w:val="left"/>
      </w:pPr>
      <w:r>
        <w:rPr>
          <w:rFonts w:ascii="Times New Roman"/>
          <w:b w:val="false"/>
          <w:i w:val="false"/>
          <w:color w:val="000000"/>
          <w:sz w:val="28"/>
        </w:rPr>
        <w:t>
      7.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8.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другую сторону в течение 3 (трех) рабочих дней с момента наступления или прекращения непредвиденных обстоятельств.</w:t>
      </w:r>
      <w:r>
        <w:br/>
      </w:r>
      <w:r>
        <w:rPr>
          <w:rFonts w:ascii="Times New Roman"/>
          <w:b w:val="false"/>
          <w:i w:val="false"/>
          <w:color w:val="000000"/>
          <w:sz w:val="28"/>
        </w:rPr>
        <w:t>
      9.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дней (указать период), то стороны вправе расторгнуть настоящий контракт.</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Прочие условия</w:t>
      </w:r>
      <w:r>
        <w:br/>
      </w:r>
      <w:r>
        <w:rPr>
          <w:rFonts w:ascii="Times New Roman"/>
          <w:b/>
          <w:i w:val="false"/>
          <w:color w:val="000000"/>
        </w:rPr>
        <w:t>
</w:t>
      </w:r>
    </w:p>
    <w:p>
      <w:pPr>
        <w:spacing w:after="0"/>
        <w:ind w:left="0"/>
        <w:jc w:val="left"/>
      </w:pPr>
      <w:r>
        <w:rPr>
          <w:rFonts w:ascii="Times New Roman"/>
          <w:b w:val="false"/>
          <w:i w:val="false"/>
          <w:color w:val="000000"/>
          <w:sz w:val="28"/>
        </w:rPr>
        <w:t>
      10.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11. Контракт вступает в силу со дня его подписания и действует по 20_____год.</w:t>
      </w:r>
      <w:r>
        <w:br/>
      </w:r>
      <w:r>
        <w:rPr>
          <w:rFonts w:ascii="Times New Roman"/>
          <w:b w:val="false"/>
          <w:i w:val="false"/>
          <w:color w:val="000000"/>
          <w:sz w:val="28"/>
        </w:rPr>
        <w:t>
      12. Контракт расторгается отделом занятости и социальных программ в одностороннем порядке при невыполнении семьей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13. Настоящий контракт составлен в двух экземплярах, имеющих одинаковую юридическую силу.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Адреса и реквизиты сторон</w:t>
      </w:r>
      <w:r>
        <w:br/>
      </w:r>
      <w:r>
        <w:rPr>
          <w:rFonts w:ascii="Times New Roman"/>
          <w:b/>
          <w:i w:val="false"/>
          <w:color w:val="000000"/>
        </w:rPr>
        <w:t>
</w:t>
      </w:r>
    </w:p>
    <w:p>
      <w:pPr>
        <w:spacing w:after="0"/>
        <w:ind w:left="0"/>
        <w:jc w:val="left"/>
      </w:pPr>
      <w:r>
        <w:rPr>
          <w:rFonts w:ascii="Times New Roman"/>
          <w:b w:val="false"/>
          <w:i w:val="false"/>
          <w:color w:val="000000"/>
          <w:sz w:val="28"/>
        </w:rPr>
        <w:t>
      ____________________________                        ________________________</w:t>
      </w:r>
      <w:r>
        <w:br/>
      </w:r>
      <w:r>
        <w:rPr>
          <w:rFonts w:ascii="Times New Roman"/>
          <w:b w:val="false"/>
          <w:i w:val="false"/>
          <w:color w:val="000000"/>
          <w:sz w:val="28"/>
        </w:rPr>
        <w:t>Полное наименование уполномоченного органа       фамилия, имя, отчество (при его наличии)</w:t>
      </w:r>
      <w:r>
        <w:br/>
      </w:r>
      <w:r>
        <w:rPr>
          <w:rFonts w:ascii="Times New Roman"/>
          <w:b w:val="false"/>
          <w:i w:val="false"/>
          <w:color w:val="000000"/>
          <w:sz w:val="28"/>
        </w:rPr>
        <w:t>
      ____________________________                        ________________________</w:t>
      </w:r>
      <w:r>
        <w:br/>
      </w:r>
      <w:r>
        <w:rPr>
          <w:rFonts w:ascii="Times New Roman"/>
          <w:b w:val="false"/>
          <w:i w:val="false"/>
          <w:color w:val="000000"/>
          <w:sz w:val="28"/>
        </w:rPr>
        <w:t>(адрес)                                          (адрес)</w:t>
      </w:r>
      <w:r>
        <w:br/>
      </w:r>
      <w:r>
        <w:rPr>
          <w:rFonts w:ascii="Times New Roman"/>
          <w:b w:val="false"/>
          <w:i w:val="false"/>
          <w:color w:val="000000"/>
          <w:sz w:val="28"/>
        </w:rPr>
        <w:t>
      ___________________________                        ________________________</w:t>
      </w:r>
      <w:r>
        <w:br/>
      </w:r>
      <w:r>
        <w:rPr>
          <w:rFonts w:ascii="Times New Roman"/>
          <w:b w:val="false"/>
          <w:i w:val="false"/>
          <w:color w:val="000000"/>
          <w:sz w:val="28"/>
        </w:rPr>
        <w:t>(фамилия, имя, отчество)                              (подпись)</w:t>
      </w:r>
      <w:r>
        <w:br/>
      </w:r>
      <w:r>
        <w:rPr>
          <w:rFonts w:ascii="Times New Roman"/>
          <w:b w:val="false"/>
          <w:i w:val="false"/>
          <w:color w:val="000000"/>
          <w:sz w:val="28"/>
        </w:rPr>
        <w:t>
      ___________________________                        ________________________</w:t>
      </w:r>
      <w:r>
        <w:br/>
      </w:r>
      <w:r>
        <w:rPr>
          <w:rFonts w:ascii="Times New Roman"/>
          <w:b w:val="false"/>
          <w:i w:val="false"/>
          <w:color w:val="000000"/>
          <w:sz w:val="28"/>
        </w:rPr>
        <w:t>(подпись)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 Качирского района</w:t>
            </w:r>
            <w:r>
              <w:br/>
            </w:r>
            <w:r>
              <w:rPr>
                <w:rFonts w:ascii="Times New Roman"/>
                <w:b w:val="false"/>
                <w:i w:val="false"/>
                <w:color w:val="000000"/>
                <w:sz w:val="20"/>
              </w:rPr>
              <w:t>утвержденных решением</w:t>
            </w:r>
            <w:r>
              <w:br/>
            </w:r>
            <w:r>
              <w:rPr>
                <w:rFonts w:ascii="Times New Roman"/>
                <w:b w:val="false"/>
                <w:i w:val="false"/>
                <w:color w:val="000000"/>
                <w:sz w:val="20"/>
              </w:rPr>
              <w:t>Качирского районного</w:t>
            </w:r>
            <w:r>
              <w:br/>
            </w:r>
            <w:r>
              <w:rPr>
                <w:rFonts w:ascii="Times New Roman"/>
                <w:b w:val="false"/>
                <w:i w:val="false"/>
                <w:color w:val="000000"/>
                <w:sz w:val="20"/>
              </w:rPr>
              <w:t>маслихата 22 апреля 2016 года</w:t>
            </w:r>
            <w:r>
              <w:br/>
            </w:r>
            <w:r>
              <w:rPr>
                <w:rFonts w:ascii="Times New Roman"/>
                <w:b w:val="false"/>
                <w:i w:val="false"/>
                <w:color w:val="000000"/>
                <w:sz w:val="20"/>
              </w:rPr>
              <w:t>№ 3/3</w:t>
            </w:r>
          </w:p>
        </w:tc>
      </w:tr>
    </w:tbl>
    <w:bookmarkStart w:name="z65" w:id="11"/>
    <w:p>
      <w:pPr>
        <w:spacing w:after="0"/>
        <w:ind w:left="0"/>
        <w:jc w:val="left"/>
      </w:pPr>
      <w:r>
        <w:rPr>
          <w:rFonts w:ascii="Times New Roman"/>
          <w:b/>
          <w:i w:val="false"/>
          <w:color w:val="000000"/>
        </w:rPr>
        <w:t xml:space="preserve"> Индивидуальный план помощи семье</w:t>
      </w:r>
    </w:p>
    <w:bookmarkEnd w:id="11"/>
    <w:p>
      <w:pPr>
        <w:spacing w:after="0"/>
        <w:ind w:left="0"/>
        <w:jc w:val="left"/>
      </w:pPr>
      <w:r>
        <w:rPr>
          <w:rFonts w:ascii="Times New Roman"/>
          <w:b w:val="false"/>
          <w:i w:val="false"/>
          <w:color w:val="000000"/>
          <w:sz w:val="28"/>
        </w:rPr>
        <w:t>      Уполномоченный орган _______________________________________</w:t>
      </w:r>
      <w:r>
        <w:br/>
      </w:r>
      <w:r>
        <w:rPr>
          <w:rFonts w:ascii="Times New Roman"/>
          <w:b w:val="false"/>
          <w:i w:val="false"/>
          <w:color w:val="000000"/>
          <w:sz w:val="28"/>
        </w:rPr>
        <w:t>Получатель помощи: ___________________________________________</w:t>
      </w:r>
      <w:r>
        <w:br/>
      </w:r>
      <w:r>
        <w:rPr>
          <w:rFonts w:ascii="Times New Roman"/>
          <w:b w:val="false"/>
          <w:i w:val="false"/>
          <w:color w:val="000000"/>
          <w:sz w:val="28"/>
        </w:rPr>
        <w:t xml:space="preserve"> (фамилия, имя, отчество, адрес проживания)</w:t>
      </w:r>
      <w:r>
        <w:br/>
      </w:r>
      <w:r>
        <w:rPr>
          <w:rFonts w:ascii="Times New Roman"/>
          <w:b w:val="false"/>
          <w:i w:val="false"/>
          <w:color w:val="000000"/>
          <w:sz w:val="28"/>
        </w:rPr>
        <w:t>
      Дата начала действия контракта _________________________________</w:t>
      </w:r>
      <w:r>
        <w:br/>
      </w:r>
      <w:r>
        <w:rPr>
          <w:rFonts w:ascii="Times New Roman"/>
          <w:b w:val="false"/>
          <w:i w:val="false"/>
          <w:color w:val="000000"/>
          <w:sz w:val="28"/>
        </w:rPr>
        <w:t>Дата окончания действия контракта ______________________________</w:t>
      </w:r>
      <w:r>
        <w:br/>
      </w:r>
      <w:r>
        <w:rPr>
          <w:rFonts w:ascii="Times New Roman"/>
          <w:b w:val="false"/>
          <w:i w:val="false"/>
          <w:color w:val="000000"/>
          <w:sz w:val="28"/>
        </w:rPr>
        <w:t>Необходимые действия: ________________________________________</w:t>
      </w:r>
      <w:r>
        <w:br/>
      </w:r>
      <w:r>
        <w:rPr>
          <w:rFonts w:ascii="Times New Roman"/>
          <w:b w:val="false"/>
          <w:i w:val="false"/>
          <w:color w:val="000000"/>
          <w:sz w:val="28"/>
        </w:rPr>
        <w:t>1. План мероприятий помощи для выхода семьи из трудной жизненной ситуации на (указать месяц) ________________20__ год и предоставлению отчетности за (указать месяц) __________ 20__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862"/>
        <w:gridCol w:w="696"/>
        <w:gridCol w:w="696"/>
        <w:gridCol w:w="696"/>
        <w:gridCol w:w="3673"/>
        <w:gridCol w:w="2251"/>
        <w:gridCol w:w="1730"/>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 исполнения</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(оценка)</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Контрольное заключение, осуществляющего сопровождение контракта, по проведенным мероприятиям: _______________________________________</w:t>
      </w:r>
      <w:r>
        <w:br/>
      </w:r>
      <w:r>
        <w:rPr>
          <w:rFonts w:ascii="Times New Roman"/>
          <w:b w:val="false"/>
          <w:i w:val="false"/>
          <w:color w:val="000000"/>
          <w:sz w:val="28"/>
        </w:rPr>
        <w:t>Необходимое взаимодействие:</w:t>
      </w:r>
      <w:r>
        <w:br/>
      </w:r>
      <w:r>
        <w:rPr>
          <w:rFonts w:ascii="Times New Roman"/>
          <w:b w:val="false"/>
          <w:i w:val="false"/>
          <w:color w:val="000000"/>
          <w:sz w:val="28"/>
        </w:rPr>
        <w:t>
      - с органом службы занятости_________________________________________</w:t>
      </w:r>
      <w:r>
        <w:br/>
      </w:r>
      <w:r>
        <w:rPr>
          <w:rFonts w:ascii="Times New Roman"/>
          <w:b w:val="false"/>
          <w:i w:val="false"/>
          <w:color w:val="000000"/>
          <w:sz w:val="28"/>
        </w:rPr>
        <w:t>- с органом здравоохранения__________________________________________</w:t>
      </w:r>
      <w:r>
        <w:br/>
      </w:r>
      <w:r>
        <w:rPr>
          <w:rFonts w:ascii="Times New Roman"/>
          <w:b w:val="false"/>
          <w:i w:val="false"/>
          <w:color w:val="000000"/>
          <w:sz w:val="28"/>
        </w:rPr>
        <w:t>- другие контакты___________________________________________________</w:t>
      </w:r>
      <w:r>
        <w:br/>
      </w:r>
      <w:r>
        <w:rPr>
          <w:rFonts w:ascii="Times New Roman"/>
          <w:b w:val="false"/>
          <w:i w:val="false"/>
          <w:color w:val="000000"/>
          <w:sz w:val="28"/>
        </w:rPr>
        <w:t>Подпись: _______________ Дата _______________</w:t>
      </w:r>
      <w:r>
        <w:br/>
      </w:r>
      <w:r>
        <w:rPr>
          <w:rFonts w:ascii="Times New Roman"/>
          <w:b w:val="false"/>
          <w:i w:val="false"/>
          <w:color w:val="000000"/>
          <w:sz w:val="28"/>
        </w:rPr>
        <w:t>(Число этапов зависит от конкретной ситуации в семье и программы адаптации)</w:t>
      </w:r>
      <w:r>
        <w:br/>
      </w:r>
      <w:r>
        <w:rPr>
          <w:rFonts w:ascii="Times New Roman"/>
          <w:b w:val="false"/>
          <w:i w:val="false"/>
          <w:color w:val="000000"/>
          <w:sz w:val="28"/>
        </w:rPr>
        <w:t>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 случае единовременной выплаты:</w:t>
      </w:r>
      <w:r>
        <w:br/>
      </w:r>
      <w:r>
        <w:rPr>
          <w:rFonts w:ascii="Times New Roman"/>
          <w:b w:val="false"/>
          <w:i w:val="false"/>
          <w:color w:val="000000"/>
          <w:sz w:val="28"/>
        </w:rPr>
        <w:t>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4956"/>
        <w:gridCol w:w="4956"/>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обусловленной денежной помощи</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обусловленной денежной помощи</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Заключение об эффективности проведенных мероприятий________________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Отдел занятости и социальных программ: 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(фамилия, имя, отчество уполномоченного представителя)</w:t>
      </w:r>
      <w:r>
        <w:br/>
      </w:r>
      <w:r>
        <w:rPr>
          <w:rFonts w:ascii="Times New Roman"/>
          <w:b w:val="false"/>
          <w:i w:val="false"/>
          <w:color w:val="000000"/>
          <w:sz w:val="28"/>
        </w:rPr>
        <w:t>
      ________________________________</w:t>
      </w:r>
      <w:r>
        <w:br/>
      </w:r>
      <w:r>
        <w:rPr>
          <w:rFonts w:ascii="Times New Roman"/>
          <w:b w:val="false"/>
          <w:i w:val="false"/>
          <w:color w:val="000000"/>
          <w:sz w:val="28"/>
        </w:rPr>
        <w:t>(подпись)</w:t>
      </w:r>
      <w:r>
        <w:br/>
      </w:r>
      <w:r>
        <w:rPr>
          <w:rFonts w:ascii="Times New Roman"/>
          <w:b w:val="false"/>
          <w:i w:val="false"/>
          <w:color w:val="000000"/>
          <w:sz w:val="28"/>
        </w:rPr>
        <w:t>
      Дата "___" _________ 20___ год</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