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e098" w14:textId="124e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в организациях Лебяжинского района на 2017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28 декабря 2016 года № 307/12. Зарегистрировано Департаментом юстиции Павлодарской области 11 января 2017 года № 5338. Утратило силу постановлением акимата Лебяжинского района Павлодарской области от 1 июня 2017 года № 1-12/139 (вводится в действие со дня его первого официального опубликования)</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Лебяжинского района Павлодарской области от 01.06.2017 № 1-12/139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Лебяжинского района </w:t>
      </w:r>
      <w:r>
        <w:rPr>
          <w:rFonts w:ascii="Times New Roman"/>
          <w:b/>
          <w:i w:val="false"/>
          <w:color w:val="000000"/>
          <w:sz w:val="28"/>
        </w:rPr>
        <w:t>ПОСТАНОВЛЯЕТ:</w:t>
      </w:r>
      <w:r>
        <w:br/>
      </w:r>
      <w:r>
        <w:rPr>
          <w:rFonts w:ascii="Times New Roman"/>
          <w:b w:val="false"/>
          <w:i w:val="false"/>
          <w:color w:val="000000"/>
          <w:sz w:val="28"/>
        </w:rPr>
        <w:t>
      1.</w:t>
      </w:r>
      <w:r>
        <w:rPr>
          <w:rFonts w:ascii="Times New Roman"/>
          <w:b w:val="false"/>
          <w:i w:val="false"/>
          <w:color w:val="000000"/>
          <w:sz w:val="28"/>
        </w:rPr>
        <w:t xml:space="preserve"> Установить квоту рабочих мест для трудоустройства лиц, освобожденных из мест лишения свободы в организациях Лебяжинского района на 2017 год, независимо от организационно-правовой формы и от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2.</w:t>
      </w:r>
      <w:r>
        <w:rPr>
          <w:rFonts w:ascii="Times New Roman"/>
          <w:b w:val="false"/>
          <w:i w:val="false"/>
          <w:color w:val="000000"/>
          <w:sz w:val="28"/>
        </w:rPr>
        <w:t xml:space="preserve"> Установить квоту рабочих мест для трудоустройства лиц, состоящих на учете службы пробации в организациях Лебяжинского района на 2017 год, независимо от организационно-правовой формы и от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3.</w:t>
      </w:r>
      <w:r>
        <w:rPr>
          <w:rFonts w:ascii="Times New Roman"/>
          <w:b w:val="false"/>
          <w:i w:val="false"/>
          <w:color w:val="000000"/>
          <w:sz w:val="28"/>
        </w:rPr>
        <w:t xml:space="preserve"> Контроль за исполнением данного постановления возложить на заместителя акима района по социальным вопросам.</w:t>
      </w:r>
      <w:r>
        <w:br/>
      </w:r>
      <w:r>
        <w:rPr>
          <w:rFonts w:ascii="Times New Roman"/>
          <w:b w:val="false"/>
          <w:i w:val="false"/>
          <w:color w:val="000000"/>
          <w:sz w:val="28"/>
        </w:rPr>
        <w:t>
      4.</w:t>
      </w: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Жангазинов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Лебяжинского района от "28"</w:t>
            </w:r>
            <w:r>
              <w:br/>
            </w:r>
            <w:r>
              <w:rPr>
                <w:rFonts w:ascii="Times New Roman"/>
                <w:b w:val="false"/>
                <w:i w:val="false"/>
                <w:color w:val="000000"/>
                <w:sz w:val="20"/>
              </w:rPr>
              <w:t>декабря 2016 года № 307/12</w:t>
            </w:r>
          </w:p>
        </w:tc>
      </w:tr>
    </w:tbl>
    <w:bookmarkStart w:name="z7" w:id="1"/>
    <w:p>
      <w:pPr>
        <w:spacing w:after="0"/>
        <w:ind w:left="0"/>
        <w:jc w:val="left"/>
      </w:pPr>
      <w:r>
        <w:rPr>
          <w:rFonts w:ascii="Times New Roman"/>
          <w:b/>
          <w:i w:val="false"/>
          <w:color w:val="000000"/>
        </w:rPr>
        <w:t xml:space="preserve"> Квота рабочих мест для трудоустройства лиц,</w:t>
      </w:r>
      <w:r>
        <w:br/>
      </w:r>
      <w:r>
        <w:rPr>
          <w:rFonts w:ascii="Times New Roman"/>
          <w:b/>
          <w:i w:val="false"/>
          <w:color w:val="000000"/>
        </w:rPr>
        <w:t>освободившихся из мест лишения свободы</w:t>
      </w:r>
      <w:r>
        <w:br/>
      </w:r>
      <w:r>
        <w:rPr>
          <w:rFonts w:ascii="Times New Roman"/>
          <w:b/>
          <w:i w:val="false"/>
          <w:color w:val="000000"/>
        </w:rPr>
        <w:t>в организациях Лебяжинского района на 2017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5426"/>
        <w:gridCol w:w="1029"/>
        <w:gridCol w:w="2498"/>
        <w:gridCol w:w="2502"/>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освободившихся из мест лишения свободы, единиц</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"Акку-Сервис" отдела жилищно-коммунального хозяйства, пассажирского транспорта и автомобильных дорог Лебяжинского района, акимата Лебяжинского района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Лебяжинского района от "28"</w:t>
            </w:r>
            <w:r>
              <w:br/>
            </w:r>
            <w:r>
              <w:rPr>
                <w:rFonts w:ascii="Times New Roman"/>
                <w:b w:val="false"/>
                <w:i w:val="false"/>
                <w:color w:val="000000"/>
                <w:sz w:val="20"/>
              </w:rPr>
              <w:t>декабря 2016 года № 307/12</w:t>
            </w:r>
          </w:p>
        </w:tc>
      </w:tr>
    </w:tbl>
    <w:bookmarkStart w:name="z9" w:id="2"/>
    <w:p>
      <w:pPr>
        <w:spacing w:after="0"/>
        <w:ind w:left="0"/>
        <w:jc w:val="left"/>
      </w:pPr>
      <w:r>
        <w:rPr>
          <w:rFonts w:ascii="Times New Roman"/>
          <w:b/>
          <w:i w:val="false"/>
          <w:color w:val="000000"/>
        </w:rPr>
        <w:t xml:space="preserve"> Квота рабочих мест для трудоустройства лиц,</w:t>
      </w:r>
      <w:r>
        <w:br/>
      </w:r>
      <w:r>
        <w:rPr>
          <w:rFonts w:ascii="Times New Roman"/>
          <w:b/>
          <w:i w:val="false"/>
          <w:color w:val="000000"/>
        </w:rPr>
        <w:t>состоящих на учете службы пробации в организациях</w:t>
      </w:r>
      <w:r>
        <w:br/>
      </w:r>
      <w:r>
        <w:rPr>
          <w:rFonts w:ascii="Times New Roman"/>
          <w:b/>
          <w:i w:val="false"/>
          <w:color w:val="000000"/>
        </w:rPr>
        <w:t>Лебяжинского района на 2017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09"/>
        <w:gridCol w:w="1045"/>
        <w:gridCol w:w="2349"/>
        <w:gridCol w:w="253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списочной численности работников)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"Акку-Сервис" отдела жилищно-коммунального хозяйства, пассажирского транспорта и автомобильных дорог Лебяжинского района, акимата Лебяжинского района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