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8c37d" w14:textId="4f8c3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маслихата Майского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03 марта 2016 года № 3/59. Зарегистрировано Департаментом юстиции Павлодарской области 9 марта 2016 года № 4974. Утратило силу решением маслихата Майского района Павлодарской области от 12 мая 2017 года № 1/17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Майского района Павлодарской области от 12.05.2017 № 1/17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маслихата Майского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руководителя аппарата государственного учреждения "Аппарат маслихата Майского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Жумабекова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марта 2016 года № 3/59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</w:t>
      </w:r>
      <w:r>
        <w:br/>
      </w:r>
      <w:r>
        <w:rPr>
          <w:rFonts w:ascii="Times New Roman"/>
          <w:b/>
          <w:i w:val="false"/>
          <w:color w:val="000000"/>
        </w:rPr>
        <w:t>аппарата маслихата Майского района</w:t>
      </w:r>
    </w:p>
    <w:bookmarkEnd w:id="0"/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Настоящая методика оценки деятельности административных государственных служащих корпуса "Б" аппарата маслихата Майского района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и определяет алгоритм оценки деятельности административных государственных служащих корпуса "Б" (далее – служащие корпуса "Б") аппарата маслихата Майского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аппарат маслихата Майского района (далее – аппарат маслихата).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по оценке является главный специалист аппарата маслихата, в должностные обязанности которого входит ведение кадровой работы аппарата маслихата (далее - главный специалист).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10.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наименование мероприятий работы служащего корпуса "Б",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Индивидуальный план составляется в двух экземплярах. Один экземпляр передается в аппарат маслихата. Второй экземпляр находится у руководителя аппарата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14.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Аппарат маслихата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Аппарат маслихата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15.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</w:t>
      </w:r>
      <w:r>
        <w:rPr>
          <w:rFonts w:ascii="Times New Roman"/>
          <w:b w:val="false"/>
          <w:i w:val="false"/>
          <w:color w:val="000000"/>
          <w:sz w:val="28"/>
        </w:rPr>
        <w:t xml:space="preserve">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21.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от аппарата маслихата,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22.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24.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Непосредственный руководитель с учетом представленных аппаратом маслихата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аппарата маслихата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26.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27.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аппарата маслихата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29.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30.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определяется аппаратом маслихата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31.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32.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Заполненные оценочные листы направляются в аппарат маслихата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33.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Аппарат маслихата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34.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35.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0066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36.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37.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годовая оценка служащего корпуса "Б" вычисляется главным специалистом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927600" cy="67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276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01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82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028700" cy="71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77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38.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39.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Аппарат маслихата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Аппарат маслихата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аппаратом маслихата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41.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Аппарат маслихата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аппарата маслихата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42.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аппарате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43.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Обжалование решения Комиссии служащим корпуса "Б" в уполномоченном органе по делам государственной службы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44.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Уполномоченный орган по делам государственной службы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45.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Информация о принятом решении представляется государственным органом в течение двух недель в уполномоченный орган по делам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46.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47.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48.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49.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50.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51.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52.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служащего: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1"/>
        <w:gridCol w:w="6208"/>
        <w:gridCol w:w="2321"/>
      </w:tblGrid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2015"/>
        <w:gridCol w:w="1718"/>
        <w:gridCol w:w="1718"/>
        <w:gridCol w:w="2016"/>
        <w:gridCol w:w="1719"/>
        <w:gridCol w:w="1719"/>
        <w:gridCol w:w="532"/>
      </w:tblGrid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2571"/>
        <w:gridCol w:w="4193"/>
        <w:gridCol w:w="1502"/>
        <w:gridCol w:w="1503"/>
        <w:gridCol w:w="965"/>
      </w:tblGrid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9"/>
        <w:gridCol w:w="4111"/>
        <w:gridCol w:w="1649"/>
        <w:gridCol w:w="4111"/>
        <w:gridCol w:w="780"/>
      </w:tblGrid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