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4848" w14:textId="3204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03 марта 2016 года № 2/59 "О повышении ставки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июля 2016 года № 2/5. Зарегистрировано Департаментом юстиции Павлодарской области 10 августа 2016 года № 5200. Утратило силу решением маслихата Майского района Павлодарской области от 12 февраля 2019 года № 1/44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12.02.2019 № 1/44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от 10 декабря 2008 года "О налогах и других обьязательных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03 марта 2016 года № 2/59 "О повышении ставки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области" (зарегистрированное в Реестре нормативных правовых актов за № 5019, опубликованное от 02 апреля 2016 года в районной газете "Шамшырақ" № 15)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цифру и слова "в 7 (семь) раз" заменить цифрой и словами "в 10 (десять) раз".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Майского районного маслихата по аграрным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