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9e359" w14:textId="899e3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Павлодарского района на 2016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Павлодарского района Павлодарской области от 28 января 2016 года № 57/418. Зарегистрировано Департаментом юстиции Павлодарской области 04 февраля 2016 года № 4918. Утратило силу решением маслихата Павлодарского района Павлодарской области от 17 июля 2017 года № 18/109 (вводится в действие со дня его первого официального опубликования)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Павлодарского района Павлодарской области от 17.07.2017 № 18/109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февраля 2009 года № 183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пункты", Павлодарский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1.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Предоставить в 2016 году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Павлодарского района, подъемное пособие в сумме, равной семидесятикратному месячному расчетному показателю.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Предоставить в 2016 году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Павлодарского района, бюджетный кредит для приобретения или строительства жилья в сумме, не превышающей одну тысячу пятисоткратного размера месячного расчетного показателя.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Контроль за выполнением настоящего решения возложить на постоянную комиссию районного маслихата по вопросам социально-экономического развития и бюджету.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4.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решение вводится в действие после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Айгазинова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Оралов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