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224" w14:textId="9db1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29 апреля 2016 года N 153. Зарегистрировано Департаментом юстиции Северо-Казахстанской области 31 мая 2016 года N 3773. Утратило силу постановлением акимата Айыртауского района Северо-Казахстанской области от 8 апреля 2019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распространяется на правоотношения, возникшие с 26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29 апреля 2016 года № 153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отделениями скорой медицинской помощи, дневным стационаром, поликлиникой, отделением лучевой диагностики, функциональной диагностики;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отделения физиотерапии и лечебной физической культуры, стоматологического кабинета или отделения и параклиническими (лабораторией) подразделениями государственного учреждения и государственного казенного предприятия районного значения;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 - специалисты высшего уровня квалификации высшей, первой, второй категории и без категории;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психолог - специалисты высшего уровня квалификации высшей, первой и второй категории;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 - специалисты высшего уровня квалификации высшей, первой, второй категории и без категории;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провизор (фармацевт) - специалисты высшего уровня квалификации высшей, первой, второй категории и без категории;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статистик –специалисты высшего и среднего уровня квалификации;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фельдшер, акушер (ка), лаборант (медицинский), зубной врач (дантист), зубной техник (лаборант зубопротезного отделения, кабинета) - специалисты среднего уровня квалификации высшей, первой и второй категории и без категории;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работник - специалисты высшего, среднего уровня квалификации высшей, первой и второй категории и без категории.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инвалидами - специалисты высшего, среднего уровня квалификации высшей, первой, второй категории и без категории;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старше 18 лет с психоневрологическими заболеваниями – специалисты высшего, среднего уровня квалификации высшей, первой, второй категории и без категории;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- специалисты высшего уровня квалификации высшей, первой, второй категории и без категории;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 - специалисты высшего, среднего уровня квалификации высшей, первой, второй категории и без категории.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организации образования, методического кабинета (центра), кабинета психолого-педагогической коррекции);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(центра), кабинета психолого-педагогической коррекции;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государственного казенного предприятия районного значения: дошкольной организации;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(заведующий) библиотеки;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(заведующий) интернатом;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сектора государственного учреждения и государственного казенного предприятия районного значения;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педагог - специалисты высшего, среднего уровня квалификации высшей, первой, второй категорий и без категории;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 - специалисты высшего, среднего уровня квалификации высшей, первой, второй категорий и без категории;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логопед - специалисты высшего уровня квалификации высшей, первой, второй категорий и без категории;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 - специалисты высшего, среднего уровня квалификации высшей, первой, второй категорий и без категории;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помощник воспитателя;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вожатый - специалисты высшего, среднего уровня квалификации высшей, первой, второй категорий и без категории;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музыкальный руководитель - специалисты высшего и среднего уровня квалификации высшей, первой, второй категорий и без категории;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инструктор по физической культуре (в дошкольных организациях) - специалисты высшего, среднего уровня квалификации высшей, первой, второй категорий и без категории;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методист методического кабинета (центра);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методист - специалисты высшего, среднего уровня квалификации высшей, первой, второй категорий и без категории;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диетическая сестра - специалисты среднего уровня квалификации высшей, первой, второй категорий и без категории;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библиотекарь - специалисты высшего и среднего уровня квалификации;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лаборант - специалисты высшего и среднего уровня квалификации высшей, первой, второй категорий и без категории;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хореограф - специалисты высшего и среднего уровня квалификации без категории.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Должности специалистов в области культуры: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библиотеки;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сектора, отдела государственного учреждения и государственного казенного предприятия районного значения;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музыкальный руководитель - специалисты высшего, среднего уровня квалификации высшей, первой, второй категории и без категории;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аккомпаниатор - специалисты высшего, среднего уровня квалификации высшей, первой, второй категории и без категории;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 –специалисты высшего, среднего уровня квалификации высшей, первой, второй категории и без категории;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–специалисты высшего, среднего уровня квалификации высшей, первой, второй категории и без категории;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методист всех наименований (основных служб) - специалисты высшего, среднего уровня квалификации высшей, первой, второй категории и без категории;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 - специалисты высшего, среднего уровня квалификации высшей, первой, второй категории и без категории;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- специалисты высшего, среднего уровня квалификации высшей, первой, второй категории и без категории;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– специалисты высшего, среднего уровня квалификации высшей, первой, второй категории и без категории.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методист - специалисты высшего, среднего уровня квалификации высшей, первой, второй категории и без категории;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 - специалисты высшего, среднего уровня квалификации высшей, первой, второй категорий и без категории;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 - специалисты высшего, среднего уровня квалификации без категории;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/брат (специализированная (ый)) - специалисты высшего, среднего уровня квалификации высшей, первой, второй категории и без категории.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врач- специалисты высшего уровня квалификации первой, второй категории и без категории.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