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1e5" w14:textId="9962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13 января 2016 года N 40-2. Зарегистрировано Департаментом юстиции Северо-Казахстанской области 2 февраля 2016 года N 3597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 учетом потребности, заявленной акимом Акжарского района Северо-Казахстанской области,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 в 2016 году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