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9966" w14:textId="4319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имени Габита Мусрепова Северо-Казахстанской области от 31 марта 2014 года № 23-26 "Об утверждении регламента маслихата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0 ноября 2016 года № 6-1. Зарегистрировано Департаментом юстиции Северо-Казахстанской области 21 ноября 2016 года № 39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имени Габита Мусрепова Северо-Казахстанской области"Об утверждении регламента маслихата района имени Габита Мусрепова Северо-Казахстанской области" от 31 марта 2014 года № 23-26 (зарегистрированное в Реестре государственной регистрации нормативных правовых актов под № 2689 от 28 апреля 2014 года и опубликованное 9 мая 2014 года в газете "Есіл Өңірі" № 19 и 9 мая 2014 года в газете "Новости Приишимья"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 сессии 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