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0588" w14:textId="4f3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апреля 2009 года № 16-13 с "Об утверждении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 августа 2016 года N 7-5с. Зарегистрировано Департаментом юстиции Северо-Казахстанской области 29 августа 2016 года N 3882. Утратило силу решением Уалихановского районного маслихата Северо-Казахстанской области от 16 апреля 2018 года № 3-25 с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Уалихановского районного маслихата Северо-Казахстанской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Уалихановского районного маслихата от 27 апреля 2009 года № 16-13 с "Об утверждении базовых ставок земельного налога" (зарегистрированное в Реестре государственной регистрации нормативных правовых актов под № 13-13-104 от 21 мая 2009 года, опубликовано 1 июня 2009 года в газете "Шұғыла")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Уалихановскому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август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