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b2e09" w14:textId="bab2e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наименования улице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Мукурского сельского округа Кызылкогинского района Атырауской области от 22 февраля 2016 года № 12. Зарегистрировано Департаментом юстиции Атырауской области 25 февраля 2016 года № 3467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заключением Атырауской областной ономастической комиссии от 11 декабря 2015 года аким Мукурского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Присвоить безымянной улице расположенной в селе Мукур наименование имени ветерана Великой Отечественной Войны и ветерана труда Мукана Султанова.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Временно исполняющий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обязанности акима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Абдуалиев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