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a9bc" w14:textId="f8ba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27 ноября 2013 года № 155-V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24 августа 2016 года № 33-VI. Зарегистрировано Департаментом юстиции Атырауской области 22 сентября 2016 года № 3610.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на очередной 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ноября 2013 года № 155-V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2799, опубликовано 12 декабря 2013 года в газете "Дендер") следующее дополнение: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(О. Дилмукашева).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районного маслихата от 11 июля 2016 года № 23-VІ "О внесении изменения и дополнения в решение районного маслихата от 27 ноября 2013 года № 155-V "Об утверждений перечня категорий получателей и предельных размеров социальной помощи".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июля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Ильяс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