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8a6d" w14:textId="b418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Елтайского сельского округа Индерского района Атырауской области от 14 января 2016 года № 2. Зарегистрировано Департаментом юстиции Атырауской области 16 февраля 2016 года № 3464</w:t>
      </w:r>
    </w:p>
    <w:p>
      <w:pPr>
        <w:spacing w:after="0"/>
        <w:ind w:left="0"/>
        <w:jc w:val="left"/>
      </w:pPr>
      <w:r>
        <w:rPr>
          <w:rFonts w:ascii="Times New Roman"/>
          <w:b w:val="false"/>
          <w:i w:val="false"/>
          <w:color w:val="ff0000"/>
          <w:sz w:val="28"/>
        </w:rPr>
        <w:t xml:space="preserve">      Сноска. Утратило силу решением акима Елтайского сельского округа Индерского района Атырауской области от 03.03.2016 № </w:t>
      </w:r>
      <w:r>
        <w:rPr>
          <w:rFonts w:ascii="Times New Roman"/>
          <w:b w:val="false"/>
          <w:i w:val="false"/>
          <w:color w:val="ff0000"/>
          <w:sz w:val="28"/>
        </w:rPr>
        <w:t>08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Индерской районной территориальной инспекции Комитета ветеринарного контроля и надзора Министерства сельского хозяйства Республики Казахстан от 24 декабря 2015 года № 01-07-4/232 аким Елтайского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бешенство среди крупного рогатого скота установить ограничительные мероприятия по улице Ксусанова, дом 8, расположенного в селе Аккала Елтайского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"Индерская центральная районная больница" Управления здравоохранения Атырауской области (по согласованию), Республиканскому государственному учреждению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Дуйшим</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"Индерская центральная районная</w:t>
            </w:r>
            <w:r>
              <w:br/>
            </w:r>
            <w:r>
              <w:rPr>
                <w:rFonts w:ascii="Times New Roman"/>
                <w:b w:val="false"/>
                <w:i/>
                <w:color w:val="000000"/>
                <w:sz w:val="20"/>
              </w:rPr>
              <w:t>больница" Управления</w:t>
            </w:r>
            <w:r>
              <w:br/>
            </w:r>
            <w:r>
              <w:rPr>
                <w:rFonts w:ascii="Times New Roman"/>
                <w:b w:val="false"/>
                <w:i/>
                <w:color w:val="000000"/>
                <w:sz w:val="20"/>
              </w:rPr>
              <w:t>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январь 2016 год</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"Индерское районное управление</w:t>
            </w:r>
            <w:r>
              <w:br/>
            </w:r>
            <w:r>
              <w:rPr>
                <w:rFonts w:ascii="Times New Roman"/>
                <w:b w:val="false"/>
                <w:i/>
                <w:color w:val="000000"/>
                <w:sz w:val="20"/>
              </w:rPr>
              <w:t>по защите прав потребителей</w:t>
            </w:r>
            <w:r>
              <w:br/>
            </w:r>
            <w:r>
              <w:rPr>
                <w:rFonts w:ascii="Times New Roman"/>
                <w:b w:val="false"/>
                <w:i/>
                <w:color w:val="000000"/>
                <w:sz w:val="20"/>
              </w:rPr>
              <w:t>Департамента по защите прав</w:t>
            </w:r>
            <w:r>
              <w:br/>
            </w:r>
            <w:r>
              <w:rPr>
                <w:rFonts w:ascii="Times New Roman"/>
                <w:b w:val="false"/>
                <w:i/>
                <w:color w:val="000000"/>
                <w:sz w:val="20"/>
              </w:rPr>
              <w:t>потребителей Атрауской области</w:t>
            </w:r>
            <w:r>
              <w:br/>
            </w:r>
            <w:r>
              <w:rPr>
                <w:rFonts w:ascii="Times New Roman"/>
                <w:b w:val="false"/>
                <w:i/>
                <w:color w:val="000000"/>
                <w:sz w:val="20"/>
              </w:rPr>
              <w:t>Комитета по защите прав</w:t>
            </w:r>
            <w:r>
              <w:br/>
            </w:r>
            <w:r>
              <w:rPr>
                <w:rFonts w:ascii="Times New Roman"/>
                <w:b w:val="false"/>
                <w:i/>
                <w:color w:val="000000"/>
                <w:sz w:val="20"/>
              </w:rPr>
              <w:t>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Казакстан"</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январь 2016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