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f09e" w14:textId="7aff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25 февраля 2016 года № 47/390-V. Зарегистрировано Департаментом юстиции Южно-Казахстанской области 9 марта 2016 года № 3619. Утратило силу решением Туркестанского областного маслихата от 29 мая 2020 года № 49/516-VI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1983, опубликовано 5 мая 2008 года в газете "Южный Казахстан")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"Перечень дополнительных лекарственных средств, предоставляемых отдельным категориям граждан, проживающим в Южно-Казахстанской области, при амбулаторном лечении по рецептам бесплатно за счет средств областного бюджета" дополнить строками следующего содержания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 50 мг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