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5060" w14:textId="bc25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9 сентября 2015 года № 265 "Об утверждении регламентов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16 июня 2016 года № 166. Зарегистрировано Департаментом юстиции Южно-Казахстанской области 18 июля 2016 года № 3786. Утратило силу постановлением акимата Туркестанской области от 15 октября 2019 года № 232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15.10.2019 № 232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сентября 2015 года № 265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за № 3351, опубликовано 17 октября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справки с психоневрологической организации"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"центры обслуживания населения (далее – Центр)" заменить словами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Центре", "в услугодателе" заменить соответственно словами "в Государственной корпорации", "у услугодателя";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 заменить соответственно словами "Государственной корпорацией", "в 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справки с наркологической организации"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"центры обслуживания населения (далее – Центр)" заменить словами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Центре", "в услугодателе" заменить соответственно словами "в Государственной корпорации", "у услугодателя";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 заменить соответственно словами "Государственной корпорацией", "в Государственную корпорацию", "Государственной корпорации".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Садибекова У.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