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2cf7" w14:textId="ed32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20 января 2016 года № 52/295-V. Зарегистрировано Департаментом юстиции Южно-Казахстанской области 26 января 2016 года № 3554.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города,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города Туркестан предоставить в 2016 году подъемное пособие и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