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f356" w14:textId="896f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архитектуры, градостроительства и строительства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28 марта 2016 года № 243. Зарегистрировано Департаментом юстиции Южно-Казахстанской области 12 апреля 2016 года № 3705. Утратило силу постановлением акимата Мактааральского района Южно-Казахстанской области от 20 мая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20.05.2016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решения Мактааральского районного маслихата от 23 февраля 2016 года № 55/356-V "О внесении в решение Мактааральского районного маслихата от 17 июля 2013 года № 18-110-V "О схеме управления Мактааральского района", постановлением акимата Мактааральской района от 24 февраля 2016 года № 119 "О государственных учреждениях"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градостроительства и строительства Мактааральского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Мактааральского районо"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Мактааральского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Асанова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 № 243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 государственном учреждении "Отдел архитектуры, градостроительства и строительства Мактааральского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архитектуры, градостроительства и строительства Мактааральского района" является исполнительный органом Республики Казахстан, финансируемый из местного бюджета, осуществляющим руководство и в пределах, предусмотренных законодательством, в сфере строительства,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архитектуры, градостроительства и строительства Мактааральского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архитектуры, градостроительства и строительства Мактааральского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архитектуры, градостроительства и строительства Мактааральского района"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архитектуры, градостроительства и строительства Мактааральского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архитектуры, градостроительства и строительства Мактааральского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архитектуры, градостроительства и строительства Мактааральского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архитектуры, градостроительства и строительства Мактааральского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архитектуры, градостроительства и строительства Мактааральского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 Казахстанская область, Мактааральский район, город Жетысай, улица Байботаев 28Б.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архитектуры, градостроительства и строительства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архитектуры, градостроительства и строительства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архитектуры, градостроительства и строительства Мактааральского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архитектуры, градостроительства и строительства Мактааральского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"Отдел архитектуры, градостроительства и строительства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архитектуры, градостроительства и строительства Мактааральского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архитектуры, градостроительства и строительства Мактааральского района" осуществление единой государственной политики в области 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строительства, архитектуры и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формирования социальной, инженерной инфраструктуры населенных пунктов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предоставление в 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регистрация актов приемки объектов в эксплуатацию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утверждение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 и внесение предложений в акимат района по представлению на утверждение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ведение мониторинга строящихся (намечаемых к строительству) объектов и комплексов в порядке, установленном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принятие решения о реконструкции посредством перепланировки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вести служебную переписку с государственными и негосударственными органами и организациями по вопросам, отнесенным к ведению государственого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порядке запрашивать иполучать от государственных органов, иных организаций информацию, необходимую для выполнения своих функций, а также предоставлять информацию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принятие решений по выбору, предостовлению,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участвовать в заседаниях, совещаниях, коллегиях районных управлений и иных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архитектуры, градостроительства и строительства Мактааральского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архитектуры, градостроительства и строительства Мактааральского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архитектуры, градостроительства и строительства Мактааральского района" назначается на должность и освобождается от должности акимом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архитектуры, градостроительства и строительства Мактааральского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архитектуры, градостроительства и строительства Мактааральского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РК 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законодательства по противодействию корупции.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архитектуры, градостроительства и строительства Мактааральского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архитектуры, градостроительства и строительства Мактааральского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архитектуры, градостроительства и строительства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архитектуры, градостроительства и строительства Мактааральского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архитектуры, градостроительства и строительства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архитектуры, градостроительства и строительства Мактааральского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