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9ebb" w14:textId="c479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19 июля 2016 года № 6-43-VI. Зарегистрировано Департаментом юстиции Южно-Казахстанской области 10 августа 2016 года № 3830. Утратило силу решением Мактааральского районного маслихата Туркестанской области от 24 декабря 2018 года № 43-283-VI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24.12.2018 № 43-283-VI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О.Шылмурзаева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6-43-VІ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Мактааральского района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Мактааральского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Мактааральского района.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акиматом Мактааральского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по следующим праздничным дням: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ВОВ единовременно в размере 100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родителям, супругу (супруге) военнослужащих, погибших во время ВОВ и не вступивших в повторный брак единовременно в размере 10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в размере 10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проработавшим (прослужившим) в тылу не менее 6 месяцев в период с 22 июня 1941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5 кратного месячного расчетного показателя;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подписку периодической печати-участникам и инвалидам Великой Отечественной войны в размере 3 кратного месячного расчетного показателя; труженникам тыла работавшим в годы ВОВ, матерям героиням, инвалидам, нуждаюшимся воинам-Афганцам, ликвидаторам аварии на Чернобыльской АЭС в размере 1 кратного месячного расчетного показателя 1 раз в полугодие;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 обслуживаемых на дому одиноким-престарелым гражданам достигших 80-летного возраста в размере 1 кратного месячного расчетного показателя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по индивидуальной программе реабилитации по обеспечению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прогуливания, в размере 60,0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комнаты, в размере 40,0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путевок пенсионерам и инвалидам в размере 45,0 кратного месячного расчетного показателя периодически;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больным заразной формой туберкулеза, выписанным из специализированной противотуберкулезной медицинской организации, а также семьям, попавшим в трудную жизненную ситуацию,ежемесячно в размере 8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семьям имеющим детей, зараженных вирусам иммуно дефицита человека не учитывая дохода для получения как помощи ежемесячно в размере 21,9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единовременной социальной помощи, при возникновении случаев падения курса национальной валюты, в целях поддержки малообеспеченных слоев населения в размере 1 месячного расчетного показателя в месяц на семью, сроком три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в подключении услуги распространения Национального телевещания семьям получающим государственную адресную социальную помощь, в виде выделения единовременной социальной помощи в размере 20 кратного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оплата компенсации лицам зараженным ВИЧ-инфекцией и болезни СПИД, которым был причинен вред их жизни и здоровью в следствии неисполнения надлежащих обязанностей работников медицины и работников сферы оказания хозяйственных услуг. Ежемесячно для получателей компенсации проживающих за пределами города Шымкент, в период получения лечения согласно республиканского бюджета утвержденного на соответствующий год, размер минимальной заработной платы, расходы на транспорт, питание и аренду жилья в размере 21,9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детям-инвалидам обучающимся и воспитывающимся на дому, на период обучения ежемесячно, в размере 1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ликвидаторам аварии на Чернобыльской атомной станции единовременная материальная помощь в памятные дни в размере 15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вдовам ликвидаторов аварии на Чернобыльской атомной станции единовременная материальная помощь в памятные дни в размере 10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участникам и инвалидам Великой Отечественной войны, малообеспеченным семьям среднедушевой доход которых не превышает шестьдесят процентного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вследствии стихийного бедствия или пожара, единовременно, в размере 100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лицам, больным онкологическим заболеванием, а также семьям, попавшим в трудную жизненную ситуацию, единовременно в размере 10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предоставления услуг социального такси - на поездки в лечебные учреждения и в общественные места участникам и инвалидам Великой Отечественной войны, инвалидам первой, второй группы, детям-инвалидам имеющим затруднение в передвижении, ежемесячно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нуждающимся гражданам, страдающим заболеванием хронической почечной недостаточностью, единовременно, в размере 50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Мактааральского районного маслихата Южно-Казахстанской области от 15.09.2017 </w:t>
      </w:r>
      <w:r>
        <w:rPr>
          <w:rFonts w:ascii="Times New Roman"/>
          <w:b w:val="false"/>
          <w:i w:val="false"/>
          <w:color w:val="000000"/>
          <w:sz w:val="28"/>
        </w:rPr>
        <w:t>№ 17-139-VI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21-168-VI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25.01.2018 </w:t>
      </w:r>
      <w:r>
        <w:rPr>
          <w:rFonts w:ascii="Times New Roman"/>
          <w:b w:val="false"/>
          <w:i w:val="false"/>
          <w:color w:val="000000"/>
          <w:sz w:val="28"/>
        </w:rPr>
        <w:t>№ 23-178-VI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акиматам Южно-Казахстанской области.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оказывается, по списку, утверждаемому акиматом Мактааральского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акима поселка, села, сельского округа представляет заявление с приложением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акима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районным маслихатом порога для оказания социальной помощи.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Мактааральского района на текущий финансовый год.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заверять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помощью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стоимость обучения в год 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Отечественной войны, приравненных к участникам Великой Отечественной войны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инвалидам Великой Отечественной войны, пенсионеров, пожилых лиц, старше 80-ти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лиц, имеющих социально значимые заболевания (злокачественные новообразования,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туберкулез, вирус иммунодефицита человека), инвалидов, детей-инвалидов (</w:t>
      </w:r>
      <w:r>
        <w:rPr>
          <w:rFonts w:ascii="Times New Roman"/>
          <w:b w:val="false"/>
          <w:i/>
          <w:color w:val="000000"/>
          <w:sz w:val="28"/>
        </w:rPr>
        <w:t>указать или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добавить иную категорию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жилой кооператив, индивидуальный жилой дом или иное -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иного жилья, кроме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занимаемого в настоящее время, (заявленные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(подписи)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 Ф.И.О.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 (или одного из членов семьи),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установления размеров и определения перечня отдельных категорий нуждающихся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заявление и прилагаемые к нему документы лица (семьи), обратившегося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положения заявителя (семьи) выносит 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(подписи)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Ф.И.О., должность, подпись работника, акима поселка, села, сельского округа или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принявшего документы.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