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13ec" w14:textId="5451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2016 года № 393. Зарегистрировано Департаментом юстиции Восточно-Казахстанской области 25 января 2017 года № 4845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Департамента экологии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экологического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и государственной инспекции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нефтегазовом комплексе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энергетики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года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Кавригин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Ертисской бассейновой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инспекции по регулированию 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охране водных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23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Департамента по защите прав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потребителей 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защите прав потребителей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национальной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Балкаш-Алакольской бассейновой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инспекции по регулированию 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охране водных ресурсов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водным ресурсам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Мукатаев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2016 года № 393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Восточно-Казахстанской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13.06.2023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отдыха, туризма и спорта на водных объектах и водохозяйственных сооружениях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Меновновское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"Левобережный комплекс"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"Самал"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Журавлиха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Гавань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 Бухтарма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 сельский округ, село Приморское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 сельский округ, 8 километров от села Кокжыра, участок "Старый пляж"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 сельский округ, в районе залива возле села Сарыбел.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Миролюбовский сельский округ, участок "Подстанция"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 сельский округ, село Кулынжон, в районе старого паромного причала Кулынжонской переправы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 сельский округ, в районе старого пирса в селе Новостройка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округ, село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Ешкибайское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округ, село Самар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округ, село 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Тайынты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округ, село Нижние Таинты, поселок Асубулак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округ, село Верхние Таинты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Садырколь)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Торткара)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- используемый для массового отдыха граждан, 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Шалкар)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Коржынколь)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Дубыгалы (Окуньки)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округ, село Гагарина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