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0d09" w14:textId="e970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29 февраля 2016 года № 37. Зарегистрировано Департаментом юстиции Восточно-Казахстанской области 04 апреля 2016 года № 4460. Утратило силу - постановлением акимата Бородулихинского района Восточно-Казахстанской области от 16 апреля 2018 года № 78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Бородулихинского района Восточно-Казахстанской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Аргумбаева Б.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февраля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37от "39" февраля 2016 года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директор коммунального государственного учреждения,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заведующий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специалисты: консультант по социальной работе, социальный работник по уходу,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коммунального государственного учреждения и казенного предприятия, заведующий библиотекой,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педагогические работники и приравненные к ним лица: учителя всех специальностей, старший воспитатель, воспитатель, мастер, инструктор, старший вожатый, педагог-организатор, педагог дополнительного образования, педагог-психолог.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специалисты: библиотекарь, медицинская сестра,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Должности специалистов культуры, 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коммунального государственного учреждения и коммунального государственного казенного предприятия, заведующий;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специалисты культуры, спорта: артист, библиотекарь, культ-организатор, преподаватель, музыкальный руководитель, руководитель кружка, методист, хореограф, оператор звукозаписи, тренер – преподаватель.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