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d8b" w14:textId="094e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Зай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2 ноября 2016 года № 284, решение Зайсанского районного маслихата Восточно-Казахстанской области от 22 ноября 2016 года № 7-6/3. Зарегистрировано Департаментом юстиции Восточно-Казахстанской области 28 декабря 2016 года № 4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к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8 декабря 1993 года "Об административно-территориальном устройстве Республики Казахстан"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ПРИНЯЛ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название улицы "2 Шартты" на улицу "Ағайынды Сәлиевтар" города Зай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