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ed15" w14:textId="840e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14 октября 2016 года № 3304. Зарегистрировано Департаментом юстиции Западно-Казахстанской области 26 октября 2016 года № 4590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города Сатыбалдиева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октября 2016 года №3304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Уральска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7 июля 2011 года № 1572 "Об установлении квоты рабочих мест для отдельных категорий граждан по городу Уральск" (зарегистрированное в Реестре государственной регистрации нормативных правовых актов за № 7-1-211, опубликованное 11 августа 2011 года в газете "Жайық үні - 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8 декабря 2011 года №3074 "О внесении изменения в постановление акимата города Уральска от 7 июля 2011 года №1572 "Об установлении квоты рабочих мест для отдельных категорий граждан по городу Уральск" (зарегистрированное в Реестре государственной регистрации нормативных правовых актов за №7-1-221 опубликованное 12 января 2012 года в газете "Жайық үні - Жизнь города");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 ноября 2013 года №3425 "О внесении изменения в постановление акимата города Уральска от 7 июля 2011 года №1572 "Об установлении квоты рабочих мест для отдельных категорий граждан по городу Уральск" (зарегистрированное в Реестре государственной регистрации нормативных правовых актов за №3358 опубликованное 1 ноября 2013 года в газете "Жайық үні - 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