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9110" w14:textId="c5b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2 апреля 2016 года № 132. Зарегистрировано Департаментом юстиции Западно-Казахстанской области 24 мая 2016 года № 4428. Утратило силу постановлением акимата Казталовского района Западно-Казахстанской области от 17 сентября 2020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зталовского района Западно-Казахста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 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, проживающих в отдаленных населенных пунктах Казта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зта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сельских округов, государственным учреждениям "Отдел образования Казталовского района", "Отдел экономики и финансов Казталовского района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З. Мажи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073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7851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327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7597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7343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32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Казталовского района</w:t>
      </w:r>
    </w:p>
    <w:bookmarkEnd w:id="27"/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зталов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 в Министерстве юстиции Республики Казахстан 3 июля 2015 года № 11550) и определяют порядок перевозки в общеобразовательные школы детей, проживающих в отдаленных населенных пунктах Казталовского района.</w:t>
      </w:r>
    </w:p>
    <w:bookmarkEnd w:id="29"/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квадратные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с изменением, внесенным постановлением акимата Казталовского района Западно-Казахстанской области от 13.11.2018 </w:t>
      </w:r>
      <w:r>
        <w:rPr>
          <w:rFonts w:ascii="Times New Roman"/>
          <w:b w:val="false"/>
          <w:i w:val="false"/>
          <w:color w:val="000000"/>
          <w:sz w:val="28"/>
        </w:rPr>
        <w:t>№ 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Казталовского района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 22.00 до 06.00 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транспорт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транспорта при наличии детей в автотранспорт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транспорт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