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329c" w14:textId="4293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июля 2016 года № 4-4. Зарегистрировано Департаментом юстиции Западно-Казахстанской области 22 июля 2016 года № 4491.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2013 года № 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№3407, опубликованное 6 февраля 2014 года в газете "Сырым елі")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получателям адресной социальной помощи в размере 50 процентов от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Р.Ихсанова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"12" июля 2016 год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