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053e" w14:textId="4ce0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декабря 2016 года № 9-2. Зарегистрировано Департаментом юстиции Западно-Казахстанской области 16 января 2017 года № 4662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 февраля 2014 года "О внесении изменений в решение Теректинского районного маслихата от 28 марта 2013 года №10-3 "Об утверждении Правил оказания жилищной помощи малообеспеченным семьям (гражданам) в Теректинском районе" №18-2 (зарегистрированное в Реестре государственной регистрации нормативных правовых актов №3431, опубликованное 28 февраля 2014 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