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2c66" w14:textId="2322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p>
    <w:p>
      <w:pPr>
        <w:spacing w:after="0"/>
        <w:ind w:left="0"/>
        <w:jc w:val="both"/>
      </w:pPr>
      <w:r>
        <w:rPr>
          <w:rFonts w:ascii="Times New Roman"/>
          <w:b w:val="false"/>
          <w:i w:val="false"/>
          <w:color w:val="000000"/>
          <w:sz w:val="28"/>
        </w:rPr>
        <w:t>Приказ Министра образования и науки Республики Казахстан от 30 января 2017 года № 36. Зарегистрирован в Министерстве юстиции Республики Казахстан 5 апреля 2017 года № 14982</w:t>
      </w:r>
    </w:p>
    <w:p>
      <w:pPr>
        <w:spacing w:after="0"/>
        <w:ind w:left="0"/>
        <w:jc w:val="left"/>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(зарегистрированный в Реестре государственной регистрации нормативных правовых актов Республики Казахстан под № 5191, опубликованный в "Юридической газете" от 30 мая 2008 года № 81 (1481)) следующие изменения:</w:t>
      </w:r>
      <w:r>
        <w:br/>
      </w:r>
      <w:r>
        <w:rPr>
          <w:rFonts w:ascii="Times New Roman"/>
          <w:b w:val="false"/>
          <w:i w:val="false"/>
          <w:color w:val="000000"/>
          <w:sz w:val="28"/>
        </w:rPr>
        <w:t>
      </w:t>
      </w:r>
      <w:r>
        <w:rPr>
          <w:rFonts w:ascii="Times New Roman"/>
          <w:b w:val="false"/>
          <w:i w:val="false"/>
          <w:color w:val="000000"/>
          <w:sz w:val="28"/>
        </w:rPr>
        <w:t>в заголовок внесено изменение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 1</w:t>
      </w:r>
      <w:r>
        <w:rPr>
          <w:rFonts w:ascii="Times New Roman"/>
          <w:b w:val="false"/>
          <w:i w:val="false"/>
          <w:color w:val="000000"/>
          <w:sz w:val="28"/>
        </w:rPr>
        <w:t xml:space="preserve"> внесены изменения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Типовых правилах</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в заголовке и по всему тексту слова на казахском языке "ережесі", "ереженің", "ережеге", "ережесіне", "ережеде" заменить соответственно словами "қағидалары", "қағидалардың", "қағидаларға", "қағидаларына", "қағидаларда",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Типовых правилах</w:t>
      </w:r>
      <w:r>
        <w:rPr>
          <w:rFonts w:ascii="Times New Roman"/>
          <w:b w:val="false"/>
          <w:i w:val="false"/>
          <w:color w:val="000000"/>
          <w:sz w:val="28"/>
        </w:rPr>
        <w:t xml:space="preserve">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в заголовке и по всему тексту слова на казахском языке "ережесі", "ереженің", "ережеге", "ережесіне", "ережеде" заменить соответственно словами "қағидалары", "қағидалардың", "қағидаларға", "қағидаларына", "қағидаларда",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высших учебных заведениях,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2. Департаменту высшего и послевузовского образования Министерства образования и науки Республики Казахстан (Ахмед-Заки Д.Ж.) в установленном законодательством порядке обеспечить: </w:t>
      </w:r>
      <w:r>
        <w:br/>
      </w:r>
      <w:r>
        <w:rPr>
          <w:rFonts w:ascii="Times New Roman"/>
          <w:b w:val="false"/>
          <w:i w:val="false"/>
          <w:color w:val="000000"/>
          <w:sz w:val="28"/>
        </w:rPr>
        <w:t>
      </w:t>
      </w:r>
      <w:r>
        <w:rPr>
          <w:rFonts w:ascii="Times New Roman"/>
          <w:b w:val="false"/>
          <w:i w:val="false"/>
          <w:color w:val="000000"/>
          <w:sz w:val="28"/>
        </w:rPr>
        <w:t xml:space="preserve">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3) размещение настоящего приказа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приказа возложить на вице-министра образования и науки Республики Казахстан Суханбердиеву Э.А.</w:t>
      </w:r>
      <w:r>
        <w:br/>
      </w:r>
      <w:r>
        <w:rPr>
          <w:rFonts w:ascii="Times New Roman"/>
          <w:b w:val="false"/>
          <w:i w:val="false"/>
          <w:color w:val="000000"/>
          <w:sz w:val="28"/>
        </w:rPr>
        <w:t>
      </w:t>
      </w:r>
      <w:r>
        <w:rPr>
          <w:rFonts w:ascii="Times New Roman"/>
          <w:b w:val="false"/>
          <w:i w:val="false"/>
          <w:color w:val="000000"/>
          <w:sz w:val="28"/>
        </w:rPr>
        <w:t>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Республики Казахстан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_________А. Мырзахметов</w:t>
      </w:r>
      <w:r>
        <w:br/>
      </w:r>
      <w:r>
        <w:rPr>
          <w:rFonts w:ascii="Times New Roman"/>
          <w:b w:val="false"/>
          <w:i w:val="false"/>
          <w:color w:val="000000"/>
          <w:sz w:val="28"/>
        </w:rPr>
        <w:t>9 февраля 2017 года</w:t>
      </w:r>
      <w:r>
        <w:br/>
      </w:r>
      <w:r>
        <w:rPr>
          <w:rFonts w:ascii="Times New Roman"/>
          <w:b w:val="false"/>
          <w:i w:val="false"/>
          <w:color w:val="000000"/>
          <w:sz w:val="28"/>
        </w:rPr>
        <w:t>
      </w:t>
      </w:r>
      <w:r>
        <w:rPr>
          <w:rFonts w:ascii="Times New Roman"/>
          <w:b w:val="false"/>
          <w:i w:val="false"/>
          <w:color w:val="000000"/>
          <w:sz w:val="28"/>
        </w:rPr>
        <w:t>"СОГЛАСОВАН"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_________Е. Биртанов</w:t>
      </w:r>
      <w:r>
        <w:br/>
      </w:r>
      <w:r>
        <w:rPr>
          <w:rFonts w:ascii="Times New Roman"/>
          <w:b w:val="false"/>
          <w:i w:val="false"/>
          <w:color w:val="000000"/>
          <w:sz w:val="28"/>
        </w:rPr>
        <w:t>27 февраля 2017 года</w:t>
      </w:r>
      <w:r>
        <w:br/>
      </w:r>
      <w:r>
        <w:rPr>
          <w:rFonts w:ascii="Times New Roman"/>
          <w:b w:val="false"/>
          <w:i w:val="false"/>
          <w:color w:val="000000"/>
          <w:sz w:val="28"/>
        </w:rPr>
        <w:t>
      </w:t>
      </w:r>
      <w:r>
        <w:rPr>
          <w:rFonts w:ascii="Times New Roman"/>
          <w:b w:val="false"/>
          <w:i w:val="false"/>
          <w:color w:val="000000"/>
          <w:sz w:val="28"/>
        </w:rPr>
        <w:t>"СОГЛАСОВАН"</w:t>
      </w:r>
      <w:r>
        <w:br/>
      </w:r>
      <w:r>
        <w:rPr>
          <w:rFonts w:ascii="Times New Roman"/>
          <w:b w:val="false"/>
          <w:i w:val="false"/>
          <w:color w:val="000000"/>
          <w:sz w:val="28"/>
        </w:rPr>
        <w:t>Министр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_________А. Мухамедиулы</w:t>
      </w:r>
      <w:r>
        <w:br/>
      </w:r>
      <w:r>
        <w:rPr>
          <w:rFonts w:ascii="Times New Roman"/>
          <w:b w:val="false"/>
          <w:i w:val="false"/>
          <w:color w:val="000000"/>
          <w:sz w:val="28"/>
        </w:rPr>
        <w:t>17 февраля 2017 года</w:t>
      </w:r>
      <w:r>
        <w:br/>
      </w:r>
      <w:r>
        <w:rPr>
          <w:rFonts w:ascii="Times New Roman"/>
          <w:b w:val="false"/>
          <w:i w:val="false"/>
          <w:color w:val="000000"/>
          <w:sz w:val="28"/>
        </w:rPr>
        <w:t>
      </w:t>
      </w:r>
      <w:r>
        <w:rPr>
          <w:rFonts w:ascii="Times New Roman"/>
          <w:b w:val="false"/>
          <w:i w:val="false"/>
          <w:color w:val="000000"/>
          <w:sz w:val="28"/>
        </w:rPr>
        <w:t>"СОГЛАСОВАН"</w:t>
      </w:r>
      <w:r>
        <w:br/>
      </w:r>
      <w:r>
        <w:rPr>
          <w:rFonts w:ascii="Times New Roman"/>
          <w:b w:val="false"/>
          <w:i w:val="false"/>
          <w:color w:val="000000"/>
          <w:sz w:val="28"/>
        </w:rPr>
        <w:t>Председатель Агентство Республики Казахстан</w:t>
      </w:r>
      <w:r>
        <w:br/>
      </w:r>
      <w:r>
        <w:rPr>
          <w:rFonts w:ascii="Times New Roman"/>
          <w:b w:val="false"/>
          <w:i w:val="false"/>
          <w:color w:val="000000"/>
          <w:sz w:val="28"/>
        </w:rPr>
        <w:t>по делам государственной службы</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_________К. Кожамжаров</w:t>
      </w:r>
      <w:r>
        <w:br/>
      </w:r>
      <w:r>
        <w:rPr>
          <w:rFonts w:ascii="Times New Roman"/>
          <w:b w:val="false"/>
          <w:i w:val="false"/>
          <w:color w:val="000000"/>
          <w:sz w:val="28"/>
        </w:rPr>
        <w:t>6 марта 2017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30 января 2017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0"/>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0"/>
    <w:bookmarkStart w:name="z27" w:id="1"/>
    <w:p>
      <w:pPr>
        <w:spacing w:after="0"/>
        <w:ind w:left="0"/>
        <w:jc w:val="left"/>
      </w:pPr>
      <w:r>
        <w:rPr>
          <w:rFonts w:ascii="Times New Roman"/>
          <w:b/>
          <w:i w:val="false"/>
          <w:color w:val="000000"/>
        </w:rPr>
        <w:t xml:space="preserve"> Глава 1. Основные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Типовые правила проведения текущего контроля успеваемости, промежуточной и итоговой аттестации обучающихся в высших учебных заведениях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в высших учебных заведениях независимо от формы собственности и ведомственной подчиненности.</w:t>
      </w:r>
      <w:r>
        <w:br/>
      </w:r>
      <w:r>
        <w:rPr>
          <w:rFonts w:ascii="Times New Roman"/>
          <w:b w:val="false"/>
          <w:i w:val="false"/>
          <w:color w:val="000000"/>
          <w:sz w:val="28"/>
        </w:rPr>
        <w:t>
      </w:t>
      </w:r>
      <w:r>
        <w:rPr>
          <w:rFonts w:ascii="Times New Roman"/>
          <w:b w:val="false"/>
          <w:i w:val="false"/>
          <w:color w:val="000000"/>
          <w:sz w:val="28"/>
        </w:rPr>
        <w:t xml:space="preserve">2. Текущий контроль успеваемости, промежуточная и итоговая аттестация проводятся с целью определения степени освоения обучающимися образовательных программ и государственных общеобязательных стандартов высшего и послевузовского образования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(далее – ГОСО).</w:t>
      </w:r>
      <w:r>
        <w:br/>
      </w:r>
      <w:r>
        <w:rPr>
          <w:rFonts w:ascii="Times New Roman"/>
          <w:b w:val="false"/>
          <w:i w:val="false"/>
          <w:color w:val="000000"/>
          <w:sz w:val="28"/>
        </w:rPr>
        <w:t>
      </w:t>
      </w:r>
      <w:r>
        <w:rPr>
          <w:rFonts w:ascii="Times New Roman"/>
          <w:b w:val="false"/>
          <w:i w:val="false"/>
          <w:color w:val="000000"/>
          <w:sz w:val="28"/>
        </w:rPr>
        <w:t>3. В настоящих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xml:space="preserve">1) академическая честность –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 </w:t>
      </w:r>
      <w:r>
        <w:br/>
      </w:r>
      <w:r>
        <w:rPr>
          <w:rFonts w:ascii="Times New Roman"/>
          <w:b w:val="false"/>
          <w:i w:val="false"/>
          <w:color w:val="000000"/>
          <w:sz w:val="28"/>
        </w:rPr>
        <w:t>
      </w:t>
      </w:r>
      <w:r>
        <w:rPr>
          <w:rFonts w:ascii="Times New Roman"/>
          <w:b w:val="false"/>
          <w:i w:val="false"/>
          <w:color w:val="000000"/>
          <w:sz w:val="28"/>
        </w:rPr>
        <w:t>2) балльно-рейтинговая буквенная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обучающихся;</w:t>
      </w:r>
      <w:r>
        <w:br/>
      </w:r>
      <w:r>
        <w:rPr>
          <w:rFonts w:ascii="Times New Roman"/>
          <w:b w:val="false"/>
          <w:i w:val="false"/>
          <w:color w:val="000000"/>
          <w:sz w:val="28"/>
        </w:rPr>
        <w:t>
      </w:t>
      </w:r>
      <w:r>
        <w:rPr>
          <w:rFonts w:ascii="Times New Roman"/>
          <w:b w:val="false"/>
          <w:i w:val="false"/>
          <w:color w:val="000000"/>
          <w:sz w:val="28"/>
        </w:rPr>
        <w:t>3) итоговая аттестация обучающихся – процедура оценки теоретического уровня знаний выпускников, сформированных профессиональных компетенций, готовности к выполнению профессиональных задач и соответствия их подготовки требованиям образовательной программы;</w:t>
      </w:r>
      <w:r>
        <w:br/>
      </w:r>
      <w:r>
        <w:rPr>
          <w:rFonts w:ascii="Times New Roman"/>
          <w:b w:val="false"/>
          <w:i w:val="false"/>
          <w:color w:val="000000"/>
          <w:sz w:val="28"/>
        </w:rPr>
        <w:t>
      </w:t>
      </w:r>
      <w:r>
        <w:rPr>
          <w:rFonts w:ascii="Times New Roman"/>
          <w:b w:val="false"/>
          <w:i w:val="false"/>
          <w:color w:val="000000"/>
          <w:sz w:val="28"/>
        </w:rPr>
        <w:t xml:space="preserve">4)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 </w:t>
      </w:r>
      <w:r>
        <w:br/>
      </w:r>
      <w:r>
        <w:rPr>
          <w:rFonts w:ascii="Times New Roman"/>
          <w:b w:val="false"/>
          <w:i w:val="false"/>
          <w:color w:val="000000"/>
          <w:sz w:val="28"/>
        </w:rPr>
        <w:t>
      </w:t>
      </w:r>
      <w:r>
        <w:rPr>
          <w:rFonts w:ascii="Times New Roman"/>
          <w:b w:val="false"/>
          <w:i w:val="false"/>
          <w:color w:val="000000"/>
          <w:sz w:val="28"/>
        </w:rPr>
        <w:t>5) текущий контроль успеваемости обучающихся - систематическая проверка знаний, умений и навыков обучающихся по отдельным темам, разделам, модулям в соответствии с программой учебной дисциплины, проводимой преподавателем на аудиторных и внеаудиторных занятиях согласно расписанию и (или) графику в течение академического периода;</w:t>
      </w:r>
      <w:r>
        <w:br/>
      </w:r>
      <w:r>
        <w:rPr>
          <w:rFonts w:ascii="Times New Roman"/>
          <w:b w:val="false"/>
          <w:i w:val="false"/>
          <w:color w:val="000000"/>
          <w:sz w:val="28"/>
        </w:rPr>
        <w:t>
      </w:t>
      </w:r>
      <w:r>
        <w:rPr>
          <w:rFonts w:ascii="Times New Roman"/>
          <w:b w:val="false"/>
          <w:i w:val="false"/>
          <w:color w:val="000000"/>
          <w:sz w:val="28"/>
        </w:rPr>
        <w:t>6) промежуточная аттестация обучающихся – процедура оценки уровня учебных достижений (знаний, умений, навыков и компетенций) обучающихся в соответствии с программой учебной дисциплины после завершения ее изучения;</w:t>
      </w:r>
      <w:r>
        <w:br/>
      </w:r>
      <w:r>
        <w:rPr>
          <w:rFonts w:ascii="Times New Roman"/>
          <w:b w:val="false"/>
          <w:i w:val="false"/>
          <w:color w:val="000000"/>
          <w:sz w:val="28"/>
        </w:rPr>
        <w:t>
      </w:t>
      </w:r>
      <w:r>
        <w:rPr>
          <w:rFonts w:ascii="Times New Roman"/>
          <w:b w:val="false"/>
          <w:i w:val="false"/>
          <w:color w:val="000000"/>
          <w:sz w:val="28"/>
        </w:rPr>
        <w:t>7) транскрипт (Transcript) - документ, являющийся приложением к диплому и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r>
        <w:br/>
      </w:r>
      <w:r>
        <w:rPr>
          <w:rFonts w:ascii="Times New Roman"/>
          <w:b w:val="false"/>
          <w:i w:val="false"/>
          <w:color w:val="000000"/>
          <w:sz w:val="28"/>
        </w:rPr>
        <w:t>
      </w:t>
      </w:r>
      <w:r>
        <w:rPr>
          <w:rFonts w:ascii="Times New Roman"/>
          <w:b w:val="false"/>
          <w:i w:val="false"/>
          <w:color w:val="000000"/>
          <w:sz w:val="28"/>
        </w:rPr>
        <w:t>8) пререквизиты (Prerequisite) - перечень дисциплин, содержащих знания, умения и навыки, необходимых для освоения изучаемой дисциплины;</w:t>
      </w:r>
      <w:r>
        <w:br/>
      </w:r>
      <w:r>
        <w:rPr>
          <w:rFonts w:ascii="Times New Roman"/>
          <w:b w:val="false"/>
          <w:i w:val="false"/>
          <w:color w:val="000000"/>
          <w:sz w:val="28"/>
        </w:rPr>
        <w:t>
      </w:t>
      </w:r>
      <w:r>
        <w:rPr>
          <w:rFonts w:ascii="Times New Roman"/>
          <w:b w:val="false"/>
          <w:i w:val="false"/>
          <w:color w:val="000000"/>
          <w:sz w:val="28"/>
        </w:rPr>
        <w:t>9) офис Регистратор – академическая служба, занимающаяся регистрацией истории учебных достижений обучающихся с учетом освоенных ими кредитов, организацией промежуточной и итоговой аттестаций обучающихся и расчет их академических рейтингов;</w:t>
      </w:r>
      <w:r>
        <w:br/>
      </w:r>
      <w:r>
        <w:rPr>
          <w:rFonts w:ascii="Times New Roman"/>
          <w:b w:val="false"/>
          <w:i w:val="false"/>
          <w:color w:val="000000"/>
          <w:sz w:val="28"/>
        </w:rPr>
        <w:t>
      </w:t>
      </w:r>
      <w:r>
        <w:rPr>
          <w:rFonts w:ascii="Times New Roman"/>
          <w:b w:val="false"/>
          <w:i w:val="false"/>
          <w:color w:val="000000"/>
          <w:sz w:val="28"/>
        </w:rPr>
        <w:t>10) рубежный контроль - контроль учебных достижений обучающихся по завершении крупного раздела (модуля) одной учебной дисциплины;</w:t>
      </w:r>
      <w:r>
        <w:br/>
      </w:r>
      <w:r>
        <w:rPr>
          <w:rFonts w:ascii="Times New Roman"/>
          <w:b w:val="false"/>
          <w:i w:val="false"/>
          <w:color w:val="000000"/>
          <w:sz w:val="28"/>
        </w:rPr>
        <w:t>
      </w:t>
      </w:r>
      <w:r>
        <w:rPr>
          <w:rFonts w:ascii="Times New Roman"/>
          <w:b w:val="false"/>
          <w:i w:val="false"/>
          <w:color w:val="000000"/>
          <w:sz w:val="28"/>
        </w:rPr>
        <w:t>11) средний балл успеваемости (Grade Point Average - GPA) - средневзвешенная оценка учебных достижений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w:t>
      </w:r>
      <w:r>
        <w:br/>
      </w:r>
      <w:r>
        <w:rPr>
          <w:rFonts w:ascii="Times New Roman"/>
          <w:b w:val="false"/>
          <w:i w:val="false"/>
          <w:color w:val="000000"/>
          <w:sz w:val="28"/>
        </w:rPr>
        <w:t>
      </w:t>
      </w:r>
      <w:r>
        <w:rPr>
          <w:rFonts w:ascii="Times New Roman"/>
          <w:b w:val="false"/>
          <w:i w:val="false"/>
          <w:color w:val="000000"/>
          <w:sz w:val="28"/>
        </w:rPr>
        <w:t>12) экзаменационная сессия - период промежуточной аттестации обучающихся в высших учебных заведениях (далее – вуз).</w:t>
      </w:r>
      <w:r>
        <w:br/>
      </w:r>
      <w:r>
        <w:rPr>
          <w:rFonts w:ascii="Times New Roman"/>
          <w:b w:val="false"/>
          <w:i w:val="false"/>
          <w:color w:val="000000"/>
          <w:sz w:val="28"/>
        </w:rPr>
        <w:t>
      </w:t>
      </w:r>
      <w:r>
        <w:rPr>
          <w:rFonts w:ascii="Times New Roman"/>
          <w:b w:val="false"/>
          <w:i w:val="false"/>
          <w:color w:val="000000"/>
          <w:sz w:val="28"/>
        </w:rPr>
        <w:t>4. Оценивание основываются на академической честности. Вуз самостоятельно разрабатывает Правила академической честности, которые утверждаются ученым советом вуза.</w:t>
      </w:r>
      <w:r>
        <w:br/>
      </w:r>
      <w:r>
        <w:rPr>
          <w:rFonts w:ascii="Times New Roman"/>
          <w:b w:val="false"/>
          <w:i w:val="false"/>
          <w:color w:val="000000"/>
          <w:sz w:val="28"/>
        </w:rPr>
        <w:t>
      </w:t>
      </w:r>
      <w:r>
        <w:rPr>
          <w:rFonts w:ascii="Times New Roman"/>
          <w:b w:val="false"/>
          <w:i w:val="false"/>
          <w:color w:val="000000"/>
          <w:sz w:val="28"/>
        </w:rPr>
        <w:t>В случае нарушений принципов Правил академической честности вуз самостоятельно принимает решение об отчислении обучающегося.</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Глава 2. Порядок проведения текущего контроля успеваемости и промежуточной аттестации обучающихся в высших учебных заведениях</w:t>
      </w:r>
    </w:p>
    <w:bookmarkEnd w:id="2"/>
    <w:bookmarkStart w:name="z46" w:id="3"/>
    <w:p>
      <w:pPr>
        <w:spacing w:after="0"/>
        <w:ind w:left="0"/>
        <w:jc w:val="left"/>
      </w:pPr>
      <w:r>
        <w:rPr>
          <w:rFonts w:ascii="Times New Roman"/>
          <w:b/>
          <w:i w:val="false"/>
          <w:color w:val="000000"/>
        </w:rPr>
        <w:t xml:space="preserve"> Параграф 1. Порядок проведения текущего контроля успеваемости обучающихся в высших учебных заведениях</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 </w:t>
      </w:r>
      <w:r>
        <w:br/>
      </w:r>
      <w:r>
        <w:rPr>
          <w:rFonts w:ascii="Times New Roman"/>
          <w:b w:val="false"/>
          <w:i w:val="false"/>
          <w:color w:val="000000"/>
          <w:sz w:val="28"/>
        </w:rPr>
        <w:t>
      </w:t>
      </w:r>
      <w:r>
        <w:rPr>
          <w:rFonts w:ascii="Times New Roman"/>
          <w:b w:val="false"/>
          <w:i w:val="false"/>
          <w:color w:val="000000"/>
          <w:sz w:val="28"/>
        </w:rPr>
        <w:t>Оценка текущего контроля успеваемости (оценка рейтинга допуска) складывается из оценок текущего контроля на аудиторных и внеаудиторных занятиях и оценок рубежного контроля.</w:t>
      </w:r>
      <w:r>
        <w:br/>
      </w:r>
      <w:r>
        <w:rPr>
          <w:rFonts w:ascii="Times New Roman"/>
          <w:b w:val="false"/>
          <w:i w:val="false"/>
          <w:color w:val="000000"/>
          <w:sz w:val="28"/>
        </w:rPr>
        <w:t>
      </w:t>
      </w:r>
      <w:r>
        <w:rPr>
          <w:rFonts w:ascii="Times New Roman"/>
          <w:b w:val="false"/>
          <w:i w:val="false"/>
          <w:color w:val="000000"/>
          <w:sz w:val="28"/>
        </w:rPr>
        <w:t>6. Формы, сроки, количество и порядок рубежного контроля определяется вузом самостоятельно.</w:t>
      </w:r>
      <w:r>
        <w:br/>
      </w:r>
      <w:r>
        <w:rPr>
          <w:rFonts w:ascii="Times New Roman"/>
          <w:b w:val="false"/>
          <w:i w:val="false"/>
          <w:color w:val="000000"/>
          <w:sz w:val="28"/>
        </w:rPr>
        <w:t>
      </w:t>
      </w:r>
      <w:r>
        <w:rPr>
          <w:rFonts w:ascii="Times New Roman"/>
          <w:b w:val="false"/>
          <w:i w:val="false"/>
          <w:color w:val="000000"/>
          <w:sz w:val="28"/>
        </w:rPr>
        <w:t>7. Порядок организации и проведения текущего контроля успеваемости обучающихся определяется самостоятельно вузом в соответствии с его академической политикой.</w:t>
      </w:r>
      <w:r>
        <w:br/>
      </w:r>
      <w:r>
        <w:rPr>
          <w:rFonts w:ascii="Times New Roman"/>
          <w:b w:val="false"/>
          <w:i w:val="false"/>
          <w:color w:val="000000"/>
          <w:sz w:val="28"/>
        </w:rPr>
        <w:t>
      </w:t>
      </w:r>
      <w:r>
        <w:rPr>
          <w:rFonts w:ascii="Times New Roman"/>
          <w:b w:val="false"/>
          <w:i w:val="false"/>
          <w:color w:val="000000"/>
          <w:sz w:val="28"/>
        </w:rPr>
        <w:t xml:space="preserve">8. Проверка учебных достижений обучающихся осуществляется видами и формами контроля, которые определяются самостоятельно вузом. </w:t>
      </w:r>
      <w:r>
        <w:br/>
      </w:r>
      <w:r>
        <w:rPr>
          <w:rFonts w:ascii="Times New Roman"/>
          <w:b w:val="false"/>
          <w:i w:val="false"/>
          <w:color w:val="000000"/>
          <w:sz w:val="28"/>
        </w:rPr>
        <w:t>
      </w:t>
      </w:r>
      <w:r>
        <w:rPr>
          <w:rFonts w:ascii="Times New Roman"/>
          <w:b w:val="false"/>
          <w:i w:val="false"/>
          <w:color w:val="000000"/>
          <w:sz w:val="28"/>
        </w:rPr>
        <w:t xml:space="preserve">9. Учебные достижения обучающихся по всем видам контроля (текущий контроль, промежуточная и итоговая аттестация) оцениваются по балльно-рейтинговой буквенной системе оценки учебных достижений обучающихся с переводом в традиционную шкалу оценок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10. Учебные достижения обучающихся по языкам (иностранному, казахскому, русскому) оцениваются в соответствии с уровневой моделью их изучения по шкале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Параграф 2. Порядок проведения промежуточного контроля успеваемости обучающихся в высших учебных заведениях</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Промежуточная аттестация обучающихся в вузе осуществляется в соответствии с академическим календарем, рабочим учебным планом и учебными программами, разработанными на основе ГОСО и типовых учебных планов по специальностям высшего и послевузовского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16 августа 2013 года № 343 (зарегистрированный в Реестре государственной регистрации нормативных правовых актов Республики Казахстан за № 8636) (далее – типовые учебные планы) и учебных программ.</w:t>
      </w:r>
      <w:r>
        <w:br/>
      </w:r>
      <w:r>
        <w:rPr>
          <w:rFonts w:ascii="Times New Roman"/>
          <w:b w:val="false"/>
          <w:i w:val="false"/>
          <w:color w:val="000000"/>
          <w:sz w:val="28"/>
        </w:rPr>
        <w:t>
      </w:t>
      </w:r>
      <w:r>
        <w:rPr>
          <w:rFonts w:ascii="Times New Roman"/>
          <w:b w:val="false"/>
          <w:i w:val="false"/>
          <w:color w:val="000000"/>
          <w:sz w:val="28"/>
        </w:rPr>
        <w:t>12. Промежуточная аттестация обучающихся проводится в форме сдачи экзаменов, защиты курсовых работ (проектов) и отчетов по профессиональной практике с обязательным выставлением оценки и определяется, как экзаменационная сессия.</w:t>
      </w:r>
      <w:r>
        <w:br/>
      </w:r>
      <w:r>
        <w:rPr>
          <w:rFonts w:ascii="Times New Roman"/>
          <w:b w:val="false"/>
          <w:i w:val="false"/>
          <w:color w:val="000000"/>
          <w:sz w:val="28"/>
        </w:rPr>
        <w:t>
      </w:t>
      </w:r>
      <w:r>
        <w:rPr>
          <w:rFonts w:ascii="Times New Roman"/>
          <w:b w:val="false"/>
          <w:i w:val="false"/>
          <w:color w:val="000000"/>
          <w:sz w:val="28"/>
        </w:rPr>
        <w:t>13. Порядок организации и проведения промежуточной аттестации обучающихся определяется вузом самостоятельно в соответствии с его академической политикой.</w:t>
      </w:r>
      <w:r>
        <w:br/>
      </w:r>
      <w:r>
        <w:rPr>
          <w:rFonts w:ascii="Times New Roman"/>
          <w:b w:val="false"/>
          <w:i w:val="false"/>
          <w:color w:val="000000"/>
          <w:sz w:val="28"/>
        </w:rPr>
        <w:t>
      </w:t>
      </w:r>
      <w:r>
        <w:rPr>
          <w:rFonts w:ascii="Times New Roman"/>
          <w:b w:val="false"/>
          <w:i w:val="false"/>
          <w:color w:val="000000"/>
          <w:sz w:val="28"/>
        </w:rPr>
        <w:t>14. Форма экзамена по каждой учебной дисциплине определяется вузом самостоятельно на основании решения ученого совета вуза.</w:t>
      </w:r>
      <w:r>
        <w:br/>
      </w:r>
      <w:r>
        <w:rPr>
          <w:rFonts w:ascii="Times New Roman"/>
          <w:b w:val="false"/>
          <w:i w:val="false"/>
          <w:color w:val="000000"/>
          <w:sz w:val="28"/>
        </w:rPr>
        <w:t>
      </w:t>
      </w:r>
      <w:r>
        <w:rPr>
          <w:rFonts w:ascii="Times New Roman"/>
          <w:b w:val="false"/>
          <w:i w:val="false"/>
          <w:color w:val="000000"/>
          <w:sz w:val="28"/>
        </w:rPr>
        <w:t>15. Организация и проведение промежуточной аттестации (экзаменационной сессии) обучающихся осуществляется офисом Регистратором.</w:t>
      </w:r>
      <w:r>
        <w:br/>
      </w:r>
      <w:r>
        <w:rPr>
          <w:rFonts w:ascii="Times New Roman"/>
          <w:b w:val="false"/>
          <w:i w:val="false"/>
          <w:color w:val="000000"/>
          <w:sz w:val="28"/>
        </w:rPr>
        <w:t>
      </w:t>
      </w:r>
      <w:r>
        <w:rPr>
          <w:rFonts w:ascii="Times New Roman"/>
          <w:b w:val="false"/>
          <w:i w:val="false"/>
          <w:color w:val="000000"/>
          <w:sz w:val="28"/>
        </w:rPr>
        <w:t>16. По результатам промежуточной аттестации офис Регистратор составляет академический рейтинг обучающихся.</w:t>
      </w:r>
      <w:r>
        <w:br/>
      </w:r>
      <w:r>
        <w:rPr>
          <w:rFonts w:ascii="Times New Roman"/>
          <w:b w:val="false"/>
          <w:i w:val="false"/>
          <w:color w:val="000000"/>
          <w:sz w:val="28"/>
        </w:rPr>
        <w:t>
      </w:t>
      </w:r>
      <w:r>
        <w:rPr>
          <w:rFonts w:ascii="Times New Roman"/>
          <w:b w:val="false"/>
          <w:i w:val="false"/>
          <w:color w:val="000000"/>
          <w:sz w:val="28"/>
        </w:rPr>
        <w:t>17. При подведении итогов промежуточной аттестации по учебной дисциплине учитываются оценка, полученная на экзамене, и средний балл оценок текущего контроля успеваемости в течение академического периода (оценка рейтинга допуска).</w:t>
      </w:r>
      <w:r>
        <w:br/>
      </w:r>
      <w:r>
        <w:rPr>
          <w:rFonts w:ascii="Times New Roman"/>
          <w:b w:val="false"/>
          <w:i w:val="false"/>
          <w:color w:val="000000"/>
          <w:sz w:val="28"/>
        </w:rPr>
        <w:t>
      </w:t>
      </w:r>
      <w:r>
        <w:rPr>
          <w:rFonts w:ascii="Times New Roman"/>
          <w:b w:val="false"/>
          <w:i w:val="false"/>
          <w:color w:val="000000"/>
          <w:sz w:val="28"/>
        </w:rPr>
        <w:t>18. Положительная оценка промежуточной аттестации служит основанием для зачета освоенных кредитов в установленном объеме по соответствующей учебной дисциплине и записывается в транскрипт обучающегося.</w:t>
      </w:r>
      <w:r>
        <w:br/>
      </w:r>
      <w:r>
        <w:rPr>
          <w:rFonts w:ascii="Times New Roman"/>
          <w:b w:val="false"/>
          <w:i w:val="false"/>
          <w:color w:val="000000"/>
          <w:sz w:val="28"/>
        </w:rPr>
        <w:t>
      </w:t>
      </w:r>
      <w:r>
        <w:rPr>
          <w:rFonts w:ascii="Times New Roman"/>
          <w:b w:val="false"/>
          <w:i w:val="false"/>
          <w:color w:val="000000"/>
          <w:sz w:val="28"/>
        </w:rPr>
        <w:t>19. В случае, если обучающийся получает по итоговому контролю (экзамену) оценку "неудовлетворительно", итоговая оценка по дисциплине не подсчитывается и кредиты по нему не засчитываются.</w:t>
      </w:r>
      <w:r>
        <w:br/>
      </w:r>
      <w:r>
        <w:rPr>
          <w:rFonts w:ascii="Times New Roman"/>
          <w:b w:val="false"/>
          <w:i w:val="false"/>
          <w:color w:val="000000"/>
          <w:sz w:val="28"/>
        </w:rPr>
        <w:t>
      </w:t>
      </w:r>
      <w:r>
        <w:rPr>
          <w:rFonts w:ascii="Times New Roman"/>
          <w:b w:val="false"/>
          <w:i w:val="false"/>
          <w:color w:val="000000"/>
          <w:sz w:val="28"/>
        </w:rPr>
        <w:t>20. Пересдача положительной оценки по итоговому контролю с целью ее повышения в этот же период промежуточной аттестации не разрешается.</w:t>
      </w:r>
      <w:r>
        <w:br/>
      </w:r>
      <w:r>
        <w:rPr>
          <w:rFonts w:ascii="Times New Roman"/>
          <w:b w:val="false"/>
          <w:i w:val="false"/>
          <w:color w:val="000000"/>
          <w:sz w:val="28"/>
        </w:rPr>
        <w:t>
      </w:t>
      </w:r>
      <w:r>
        <w:rPr>
          <w:rFonts w:ascii="Times New Roman"/>
          <w:b w:val="false"/>
          <w:i w:val="false"/>
          <w:color w:val="000000"/>
          <w:sz w:val="28"/>
        </w:rPr>
        <w:t>Пересдача положительной оценки итогового контроля осуществляется согласно пункту 25 настоящих Правил.</w:t>
      </w:r>
      <w:r>
        <w:br/>
      </w:r>
      <w:r>
        <w:rPr>
          <w:rFonts w:ascii="Times New Roman"/>
          <w:b w:val="false"/>
          <w:i w:val="false"/>
          <w:color w:val="000000"/>
          <w:sz w:val="28"/>
        </w:rPr>
        <w:t>
      </w:t>
      </w:r>
      <w:r>
        <w:rPr>
          <w:rFonts w:ascii="Times New Roman"/>
          <w:b w:val="false"/>
          <w:i w:val="false"/>
          <w:color w:val="000000"/>
          <w:sz w:val="28"/>
        </w:rPr>
        <w:t>21. Обучающиеся сдают экзамены в строгом соответствии с утвержденным рабочим и индивидуальным учебным планом и учебными программами дисциплин.</w:t>
      </w:r>
      <w:r>
        <w:br/>
      </w:r>
      <w:r>
        <w:rPr>
          <w:rFonts w:ascii="Times New Roman"/>
          <w:b w:val="false"/>
          <w:i w:val="false"/>
          <w:color w:val="000000"/>
          <w:sz w:val="28"/>
        </w:rPr>
        <w:t>
      </w:t>
      </w:r>
      <w:r>
        <w:rPr>
          <w:rFonts w:ascii="Times New Roman"/>
          <w:b w:val="false"/>
          <w:i w:val="false"/>
          <w:color w:val="000000"/>
          <w:sz w:val="28"/>
        </w:rPr>
        <w:t>22. Обучающиеся в случаях необходимости сдают экзамены по дисциплинам дополнительных видов обучения, результаты, сдачи которых записываются в экзаменационную ведомость и транскрипт (кроме военной подготовки).</w:t>
      </w:r>
      <w:r>
        <w:br/>
      </w:r>
      <w:r>
        <w:rPr>
          <w:rFonts w:ascii="Times New Roman"/>
          <w:b w:val="false"/>
          <w:i w:val="false"/>
          <w:color w:val="000000"/>
          <w:sz w:val="28"/>
        </w:rPr>
        <w:t>
      </w:t>
      </w:r>
      <w:r>
        <w:rPr>
          <w:rFonts w:ascii="Times New Roman"/>
          <w:b w:val="false"/>
          <w:i w:val="false"/>
          <w:color w:val="000000"/>
          <w:sz w:val="28"/>
        </w:rPr>
        <w:t>23. Для пересдачи экзамена с оценки "неудовлетворительно" на положительную или повышения среднего балла успеваемости (GPA) обучающийся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r>
        <w:br/>
      </w:r>
      <w:r>
        <w:rPr>
          <w:rFonts w:ascii="Times New Roman"/>
          <w:b w:val="false"/>
          <w:i w:val="false"/>
          <w:color w:val="000000"/>
          <w:sz w:val="28"/>
        </w:rPr>
        <w:t>
      </w:t>
      </w:r>
      <w:r>
        <w:rPr>
          <w:rFonts w:ascii="Times New Roman"/>
          <w:b w:val="false"/>
          <w:i w:val="false"/>
          <w:color w:val="000000"/>
          <w:sz w:val="28"/>
        </w:rPr>
        <w:t>В данном случае обучающийся вновь проходит процедуру записи на учебную дисциплину.</w:t>
      </w:r>
      <w:r>
        <w:br/>
      </w:r>
      <w:r>
        <w:rPr>
          <w:rFonts w:ascii="Times New Roman"/>
          <w:b w:val="false"/>
          <w:i w:val="false"/>
          <w:color w:val="000000"/>
          <w:sz w:val="28"/>
        </w:rPr>
        <w:t>
      </w:t>
      </w:r>
      <w:r>
        <w:rPr>
          <w:rFonts w:ascii="Times New Roman"/>
          <w:b w:val="false"/>
          <w:i w:val="false"/>
          <w:color w:val="000000"/>
          <w:sz w:val="28"/>
        </w:rPr>
        <w:t>24. Обучающийся, несогласный с результатом итогового контроля, подает апелляцию не позднее следующего рабочего дня после проведения экзамена.</w:t>
      </w:r>
      <w:r>
        <w:br/>
      </w:r>
      <w:r>
        <w:rPr>
          <w:rFonts w:ascii="Times New Roman"/>
          <w:b w:val="false"/>
          <w:i w:val="false"/>
          <w:color w:val="000000"/>
          <w:sz w:val="28"/>
        </w:rPr>
        <w:t>
      </w:t>
      </w:r>
      <w:r>
        <w:rPr>
          <w:rFonts w:ascii="Times New Roman"/>
          <w:b w:val="false"/>
          <w:i w:val="false"/>
          <w:color w:val="000000"/>
          <w:sz w:val="28"/>
        </w:rPr>
        <w:t>25. На период экзаменационной сессии (промежуточной аттестации) приказом руководителя вуза создается апелляционная комиссия из числа преподавателей, квалификация которых соответствует профилю апеллируемых дисциплин.</w:t>
      </w:r>
      <w:r>
        <w:br/>
      </w:r>
      <w:r>
        <w:rPr>
          <w:rFonts w:ascii="Times New Roman"/>
          <w:b w:val="false"/>
          <w:i w:val="false"/>
          <w:color w:val="000000"/>
          <w:sz w:val="28"/>
        </w:rPr>
        <w:t>
      </w:t>
      </w:r>
      <w:r>
        <w:rPr>
          <w:rFonts w:ascii="Times New Roman"/>
          <w:b w:val="false"/>
          <w:i w:val="false"/>
          <w:color w:val="000000"/>
          <w:sz w:val="28"/>
        </w:rPr>
        <w:t>26. Решение апелляционной комиссии оформляется протоколом, на основании которого составляется экзаменационная ведомость (в произвольной форме).</w:t>
      </w:r>
      <w:r>
        <w:br/>
      </w:r>
      <w:r>
        <w:rPr>
          <w:rFonts w:ascii="Times New Roman"/>
          <w:b w:val="false"/>
          <w:i w:val="false"/>
          <w:color w:val="000000"/>
          <w:sz w:val="28"/>
        </w:rPr>
        <w:t>
      </w:t>
      </w:r>
      <w:r>
        <w:rPr>
          <w:rFonts w:ascii="Times New Roman"/>
          <w:b w:val="false"/>
          <w:i w:val="false"/>
          <w:color w:val="000000"/>
          <w:sz w:val="28"/>
        </w:rPr>
        <w:t>27. По итогам экзаменационных сессий (результаты зимней, весенней и летней сессий) за курс офис Регистратор рассчитывает переводной балл, как средневзвешенную оценку уровня учебных достижений обучающегося.</w:t>
      </w:r>
      <w:r>
        <w:br/>
      </w:r>
      <w:r>
        <w:rPr>
          <w:rFonts w:ascii="Times New Roman"/>
          <w:b w:val="false"/>
          <w:i w:val="false"/>
          <w:color w:val="000000"/>
          <w:sz w:val="28"/>
        </w:rPr>
        <w:t>
      </w:t>
      </w:r>
      <w:r>
        <w:rPr>
          <w:rFonts w:ascii="Times New Roman"/>
          <w:b w:val="false"/>
          <w:i w:val="false"/>
          <w:color w:val="000000"/>
          <w:sz w:val="28"/>
        </w:rPr>
        <w:t>28. Величина минимального переводного балла для перевода с курса на курс устанавливается вузом самостоятельно в разрезе курсов обучения.</w:t>
      </w:r>
      <w:r>
        <w:br/>
      </w:r>
      <w:r>
        <w:rPr>
          <w:rFonts w:ascii="Times New Roman"/>
          <w:b w:val="false"/>
          <w:i w:val="false"/>
          <w:color w:val="000000"/>
          <w:sz w:val="28"/>
        </w:rPr>
        <w:t>
      </w:t>
      </w:r>
      <w:r>
        <w:rPr>
          <w:rFonts w:ascii="Times New Roman"/>
          <w:b w:val="false"/>
          <w:i w:val="false"/>
          <w:color w:val="000000"/>
          <w:sz w:val="28"/>
        </w:rPr>
        <w:t>29. Обучающиеся, набравшие минимальную величину переводного балла, на основании представления декана факультета (директора института, отдела послевузовского образования) переводятся на следующий курс приказом руководителя вуза.</w:t>
      </w:r>
      <w:r>
        <w:br/>
      </w:r>
      <w:r>
        <w:rPr>
          <w:rFonts w:ascii="Times New Roman"/>
          <w:b w:val="false"/>
          <w:i w:val="false"/>
          <w:color w:val="000000"/>
          <w:sz w:val="28"/>
        </w:rPr>
        <w:t>
      </w:t>
      </w:r>
      <w:r>
        <w:rPr>
          <w:rFonts w:ascii="Times New Roman"/>
          <w:b w:val="false"/>
          <w:i w:val="false"/>
          <w:color w:val="000000"/>
          <w:sz w:val="28"/>
        </w:rPr>
        <w:t>30. Обучающийся, не набравший минимальную величину переводного балла, остается на повторный курс обучения.</w:t>
      </w:r>
      <w:r>
        <w:br/>
      </w:r>
      <w:r>
        <w:rPr>
          <w:rFonts w:ascii="Times New Roman"/>
          <w:b w:val="false"/>
          <w:i w:val="false"/>
          <w:color w:val="000000"/>
          <w:sz w:val="28"/>
        </w:rPr>
        <w:t>
      </w:t>
      </w:r>
      <w:r>
        <w:rPr>
          <w:rFonts w:ascii="Times New Roman"/>
          <w:b w:val="false"/>
          <w:i w:val="false"/>
          <w:color w:val="000000"/>
          <w:sz w:val="28"/>
        </w:rPr>
        <w:t>31. Обучающему, выполнившему программу курса в полном объеме, но не набравшему минимальную величину переводного балла, с целью повышения своего среднего балла успеваемости (GPA), предоставляется возможность в летнем семестре повторно изучить отдельные дисциплины на платной основе и повторно сдать по ним экзамены.</w:t>
      </w:r>
      <w:r>
        <w:br/>
      </w:r>
      <w:r>
        <w:rPr>
          <w:rFonts w:ascii="Times New Roman"/>
          <w:b w:val="false"/>
          <w:i w:val="false"/>
          <w:color w:val="000000"/>
          <w:sz w:val="28"/>
        </w:rPr>
        <w:t>
      </w:t>
      </w:r>
      <w:r>
        <w:rPr>
          <w:rFonts w:ascii="Times New Roman"/>
          <w:b w:val="false"/>
          <w:i w:val="false"/>
          <w:color w:val="000000"/>
          <w:sz w:val="28"/>
        </w:rPr>
        <w:t>32. При положительном результате повторной сдачи экзамена вновь подсчитывается итоговая оценка, которая записывается в экзаменационную ведомость и транскрипт.</w:t>
      </w:r>
      <w:r>
        <w:br/>
      </w:r>
      <w:r>
        <w:rPr>
          <w:rFonts w:ascii="Times New Roman"/>
          <w:b w:val="false"/>
          <w:i w:val="false"/>
          <w:color w:val="000000"/>
          <w:sz w:val="28"/>
        </w:rPr>
        <w:t>
      </w:t>
      </w:r>
      <w:r>
        <w:rPr>
          <w:rFonts w:ascii="Times New Roman"/>
          <w:b w:val="false"/>
          <w:i w:val="false"/>
          <w:color w:val="000000"/>
          <w:sz w:val="28"/>
        </w:rPr>
        <w:t>При расчете среднего балла успеваемости учитываются последние оценки по учебной дисциплине.</w:t>
      </w:r>
      <w:r>
        <w:br/>
      </w:r>
      <w:r>
        <w:rPr>
          <w:rFonts w:ascii="Times New Roman"/>
          <w:b w:val="false"/>
          <w:i w:val="false"/>
          <w:color w:val="000000"/>
          <w:sz w:val="28"/>
        </w:rPr>
        <w:t>
      </w:t>
      </w:r>
      <w:r>
        <w:rPr>
          <w:rFonts w:ascii="Times New Roman"/>
          <w:b w:val="false"/>
          <w:i w:val="false"/>
          <w:color w:val="000000"/>
          <w:sz w:val="28"/>
        </w:rPr>
        <w:t>33. В транскрипт записываются все итоговые оценки обучающегося, включая положительные результаты повторной сдачи экзаменов.</w:t>
      </w:r>
      <w:r>
        <w:br/>
      </w:r>
      <w:r>
        <w:rPr>
          <w:rFonts w:ascii="Times New Roman"/>
          <w:b w:val="false"/>
          <w:i w:val="false"/>
          <w:color w:val="000000"/>
          <w:sz w:val="28"/>
        </w:rPr>
        <w:t>
      </w:t>
      </w:r>
      <w:r>
        <w:rPr>
          <w:rFonts w:ascii="Times New Roman"/>
          <w:b w:val="false"/>
          <w:i w:val="false"/>
          <w:color w:val="000000"/>
          <w:sz w:val="28"/>
        </w:rPr>
        <w:t>34. Обучающийся, оставленный на повторный курс, обучается по ранее принятому индивидуальному учебному плану или вновь сформировавшему индивидуальному учебному плану.</w:t>
      </w:r>
      <w:r>
        <w:br/>
      </w:r>
      <w:r>
        <w:rPr>
          <w:rFonts w:ascii="Times New Roman"/>
          <w:b w:val="false"/>
          <w:i w:val="false"/>
          <w:color w:val="000000"/>
          <w:sz w:val="28"/>
        </w:rPr>
        <w:t>
      </w:t>
      </w:r>
      <w:r>
        <w:rPr>
          <w:rFonts w:ascii="Times New Roman"/>
          <w:b w:val="false"/>
          <w:i w:val="false"/>
          <w:color w:val="000000"/>
          <w:sz w:val="28"/>
        </w:rPr>
        <w:t>35. Обучающийся, набравший минимальную величину переводного балла и переведенный на следующий курс обучения, при наличии академической задолженности повторно изучает соответствующие дисциплины на платной основе и ликвидирует академические задолженности.</w:t>
      </w:r>
      <w:r>
        <w:br/>
      </w:r>
      <w:r>
        <w:rPr>
          <w:rFonts w:ascii="Times New Roman"/>
          <w:b w:val="false"/>
          <w:i w:val="false"/>
          <w:color w:val="000000"/>
          <w:sz w:val="28"/>
        </w:rPr>
        <w:t>
      </w:t>
      </w:r>
      <w:r>
        <w:rPr>
          <w:rFonts w:ascii="Times New Roman"/>
          <w:b w:val="false"/>
          <w:i w:val="false"/>
          <w:color w:val="000000"/>
          <w:sz w:val="28"/>
        </w:rPr>
        <w:t>36. Настоящие Правила для обучающихся в военных, специальных учебных заведениях не распространяется.</w:t>
      </w:r>
      <w:r>
        <w:br/>
      </w:r>
      <w:r>
        <w:rPr>
          <w:rFonts w:ascii="Times New Roman"/>
          <w:b w:val="false"/>
          <w:i w:val="false"/>
          <w:color w:val="000000"/>
          <w:sz w:val="28"/>
        </w:rPr>
        <w:t>
      </w:t>
      </w:r>
      <w:r>
        <w:rPr>
          <w:rFonts w:ascii="Times New Roman"/>
          <w:b w:val="false"/>
          <w:i w:val="false"/>
          <w:color w:val="000000"/>
          <w:sz w:val="28"/>
        </w:rPr>
        <w:t>37. Результаты экзаменов и предложения по улучшению учебного процесса после завершения экзаменационной сессии обсуждаются на заседании ученого совета вуза.</w:t>
      </w:r>
      <w:r>
        <w:br/>
      </w:r>
      <w:r>
        <w:rPr>
          <w:rFonts w:ascii="Times New Roman"/>
          <w:b w:val="false"/>
          <w:i w:val="false"/>
          <w:color w:val="000000"/>
          <w:sz w:val="28"/>
        </w:rPr>
        <w:t>
      </w:t>
      </w:r>
      <w:r>
        <w:rPr>
          <w:rFonts w:ascii="Times New Roman"/>
          <w:b w:val="false"/>
          <w:i w:val="false"/>
          <w:color w:val="000000"/>
          <w:sz w:val="28"/>
        </w:rPr>
        <w:t>38. Результаты экзаменационных сессий вуз представляет в уполномоченный орган в области образования на электронных и бумажных носителях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39. Лицу, отчисленному из вуза, выписывается справка, выдаваемая лицам, не завершившим образование,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июня 2009 года № 289 (зарегистрированный в Реестре государственной регистрации нормативных правовых актов Республики Казахстан под № 5717) (далее – Приказ № 289).</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Параграф 3. Порядок проведения государственного экзамена по дисциплине "Современная история Казахстана" в высших учебных заведениях</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Обучающиеся вузов всех специальностей бакалавриата сдают государственный экзамен по дисциплине "Современная история Казахстана" по завершении ее изучения, в том же академическом периоде.</w:t>
      </w:r>
      <w:r>
        <w:br/>
      </w:r>
      <w:r>
        <w:rPr>
          <w:rFonts w:ascii="Times New Roman"/>
          <w:b w:val="false"/>
          <w:i w:val="false"/>
          <w:color w:val="000000"/>
          <w:sz w:val="28"/>
        </w:rPr>
        <w:t>
      </w:t>
      </w:r>
      <w:r>
        <w:rPr>
          <w:rFonts w:ascii="Times New Roman"/>
          <w:b w:val="false"/>
          <w:i w:val="false"/>
          <w:color w:val="000000"/>
          <w:sz w:val="28"/>
        </w:rPr>
        <w:t>41. Организация проведения государственного экзамена осуществляется кафедрой, ведущей занятия по учебной дисциплине "Современная история Казахстана" (далее - кафедра) совместно с деканатом факультета (директоратом института) и офисом Регистратора.</w:t>
      </w:r>
      <w:r>
        <w:br/>
      </w:r>
      <w:r>
        <w:rPr>
          <w:rFonts w:ascii="Times New Roman"/>
          <w:b w:val="false"/>
          <w:i w:val="false"/>
          <w:color w:val="000000"/>
          <w:sz w:val="28"/>
        </w:rPr>
        <w:t>
      </w:t>
      </w:r>
      <w:r>
        <w:rPr>
          <w:rFonts w:ascii="Times New Roman"/>
          <w:b w:val="false"/>
          <w:i w:val="false"/>
          <w:color w:val="000000"/>
          <w:sz w:val="28"/>
        </w:rPr>
        <w:t>42. Для проведения государственного экзамена по дисциплине "Современная история Казахстана" кафедра на основе типовой учебной программы по данной дисциплине разрабатывает рабочую учебную программу единую для всех форм обучения и специальностей.</w:t>
      </w:r>
      <w:r>
        <w:br/>
      </w:r>
      <w:r>
        <w:rPr>
          <w:rFonts w:ascii="Times New Roman"/>
          <w:b w:val="false"/>
          <w:i w:val="false"/>
          <w:color w:val="000000"/>
          <w:sz w:val="28"/>
        </w:rPr>
        <w:t>
      </w:t>
      </w:r>
      <w:r>
        <w:rPr>
          <w:rFonts w:ascii="Times New Roman"/>
          <w:b w:val="false"/>
          <w:i w:val="false"/>
          <w:color w:val="000000"/>
          <w:sz w:val="28"/>
        </w:rPr>
        <w:t>43. Форма проведения государственного экзамена по дисциплине "Современная история Казахстана" определяется вузом самостоятельно на основании решения ученого совета.</w:t>
      </w:r>
      <w:r>
        <w:br/>
      </w:r>
      <w:r>
        <w:rPr>
          <w:rFonts w:ascii="Times New Roman"/>
          <w:b w:val="false"/>
          <w:i w:val="false"/>
          <w:color w:val="000000"/>
          <w:sz w:val="28"/>
        </w:rPr>
        <w:t>
      </w:t>
      </w:r>
      <w:r>
        <w:rPr>
          <w:rFonts w:ascii="Times New Roman"/>
          <w:b w:val="false"/>
          <w:i w:val="false"/>
          <w:color w:val="000000"/>
          <w:sz w:val="28"/>
        </w:rPr>
        <w:t>44. Для приема государственного экзамена по дисциплине "Современная история Казахстана" по представлению декана факультета (директора института) формируется государственная экзаменационная комиссия (далее - ГЭК) на календарный год.</w:t>
      </w:r>
      <w:r>
        <w:br/>
      </w:r>
      <w:r>
        <w:rPr>
          <w:rFonts w:ascii="Times New Roman"/>
          <w:b w:val="false"/>
          <w:i w:val="false"/>
          <w:color w:val="000000"/>
          <w:sz w:val="28"/>
        </w:rPr>
        <w:t>
      </w:t>
      </w:r>
      <w:r>
        <w:rPr>
          <w:rFonts w:ascii="Times New Roman"/>
          <w:b w:val="false"/>
          <w:i w:val="false"/>
          <w:color w:val="000000"/>
          <w:sz w:val="28"/>
        </w:rPr>
        <w:t>45. Председатель и состав ГЭК по дисциплине "Современная история Казахстана" утверждается приказом руководителя вуза на основании решения ученого совета.</w:t>
      </w:r>
      <w:r>
        <w:br/>
      </w:r>
      <w:r>
        <w:rPr>
          <w:rFonts w:ascii="Times New Roman"/>
          <w:b w:val="false"/>
          <w:i w:val="false"/>
          <w:color w:val="000000"/>
          <w:sz w:val="28"/>
        </w:rPr>
        <w:t>
      </w:t>
      </w:r>
      <w:r>
        <w:rPr>
          <w:rFonts w:ascii="Times New Roman"/>
          <w:b w:val="false"/>
          <w:i w:val="false"/>
          <w:color w:val="000000"/>
          <w:sz w:val="28"/>
        </w:rPr>
        <w:t>46. Расписание заседаний ГЭК составляется офисом Регистратора в соответствии с академическим календарем и утверждается руководителем вуза не позднее, чем за две недели до начала государственного экзамена.</w:t>
      </w:r>
      <w:r>
        <w:br/>
      </w:r>
      <w:r>
        <w:rPr>
          <w:rFonts w:ascii="Times New Roman"/>
          <w:b w:val="false"/>
          <w:i w:val="false"/>
          <w:color w:val="000000"/>
          <w:sz w:val="28"/>
        </w:rPr>
        <w:t>
      </w:t>
      </w:r>
      <w:r>
        <w:rPr>
          <w:rFonts w:ascii="Times New Roman"/>
          <w:b w:val="false"/>
          <w:i w:val="false"/>
          <w:color w:val="000000"/>
          <w:sz w:val="28"/>
        </w:rPr>
        <w:t>47. Продолжительность заседания ГЭК не превышает 6 (шесть) академических часов в день.</w:t>
      </w:r>
      <w:r>
        <w:br/>
      </w:r>
      <w:r>
        <w:rPr>
          <w:rFonts w:ascii="Times New Roman"/>
          <w:b w:val="false"/>
          <w:i w:val="false"/>
          <w:color w:val="000000"/>
          <w:sz w:val="28"/>
        </w:rPr>
        <w:t>
      </w:t>
      </w:r>
      <w:r>
        <w:rPr>
          <w:rFonts w:ascii="Times New Roman"/>
          <w:b w:val="false"/>
          <w:i w:val="false"/>
          <w:color w:val="000000"/>
          <w:sz w:val="28"/>
        </w:rPr>
        <w:t>48. Порядок организации и проведения государственного экзамена по учебной дисциплине "Современная история Казахстана", а также процедура заседания ГЭК определяется вузом самостоятельно.</w:t>
      </w:r>
      <w:r>
        <w:br/>
      </w:r>
      <w:r>
        <w:rPr>
          <w:rFonts w:ascii="Times New Roman"/>
          <w:b w:val="false"/>
          <w:i w:val="false"/>
          <w:color w:val="000000"/>
          <w:sz w:val="28"/>
        </w:rPr>
        <w:t>
      </w:t>
      </w:r>
      <w:r>
        <w:rPr>
          <w:rFonts w:ascii="Times New Roman"/>
          <w:b w:val="false"/>
          <w:i w:val="false"/>
          <w:color w:val="000000"/>
          <w:sz w:val="28"/>
        </w:rPr>
        <w:t>49. Результаты государственного экзамена оцениваются по балльно-рейтинговой буквенной системе оценки знаний обучающихся.</w:t>
      </w:r>
      <w:r>
        <w:br/>
      </w:r>
      <w:r>
        <w:rPr>
          <w:rFonts w:ascii="Times New Roman"/>
          <w:b w:val="false"/>
          <w:i w:val="false"/>
          <w:color w:val="000000"/>
          <w:sz w:val="28"/>
        </w:rPr>
        <w:t>
      </w:t>
      </w:r>
      <w:r>
        <w:rPr>
          <w:rFonts w:ascii="Times New Roman"/>
          <w:b w:val="false"/>
          <w:i w:val="false"/>
          <w:color w:val="000000"/>
          <w:sz w:val="28"/>
        </w:rPr>
        <w:t>При этом итоговая оценка выставляется с учетом оценки рейтинга допуска и оценки государственного экзамена. Оценка рейтинга допуска государственного экзамена составляет не менее 30% от итоговой оценки знаний по дисциплине.</w:t>
      </w:r>
      <w:r>
        <w:br/>
      </w:r>
      <w:r>
        <w:rPr>
          <w:rFonts w:ascii="Times New Roman"/>
          <w:b w:val="false"/>
          <w:i w:val="false"/>
          <w:color w:val="000000"/>
          <w:sz w:val="28"/>
        </w:rPr>
        <w:t>
      </w:t>
      </w:r>
      <w:r>
        <w:rPr>
          <w:rFonts w:ascii="Times New Roman"/>
          <w:b w:val="false"/>
          <w:i w:val="false"/>
          <w:color w:val="000000"/>
          <w:sz w:val="28"/>
        </w:rPr>
        <w:t>50. В случае получения обучающимся по государственному экзамену по дисциплине "Современная история Казахстана" оценки "неудовлетворительно", он на платной основе в следующем академическом периоде или летнем семестре вновь записывается на эту дисциплину, повторно посещает все виды учебных занятий, выполняет требования текущего контроля, получает допуск и пересдает государственный экзамен.</w:t>
      </w:r>
      <w:r>
        <w:br/>
      </w:r>
      <w:r>
        <w:rPr>
          <w:rFonts w:ascii="Times New Roman"/>
          <w:b w:val="false"/>
          <w:i w:val="false"/>
          <w:color w:val="000000"/>
          <w:sz w:val="28"/>
        </w:rPr>
        <w:t>
      </w:t>
      </w:r>
      <w:r>
        <w:rPr>
          <w:rFonts w:ascii="Times New Roman"/>
          <w:b w:val="false"/>
          <w:i w:val="false"/>
          <w:color w:val="000000"/>
          <w:sz w:val="28"/>
        </w:rPr>
        <w:t>51. Пересдача положительной оценки государственного экзамена по дисциплине "Современная история Казахстана" с целью ее повышения осуществляется по аналогичной процедуре, указанной в пункте 50 настоящих Правил.</w:t>
      </w:r>
      <w:r>
        <w:br/>
      </w:r>
      <w:r>
        <w:rPr>
          <w:rFonts w:ascii="Times New Roman"/>
          <w:b w:val="false"/>
          <w:i w:val="false"/>
          <w:color w:val="000000"/>
          <w:sz w:val="28"/>
        </w:rPr>
        <w:t>
      </w:t>
      </w:r>
      <w:r>
        <w:rPr>
          <w:rFonts w:ascii="Times New Roman"/>
          <w:b w:val="false"/>
          <w:i w:val="false"/>
          <w:color w:val="000000"/>
          <w:sz w:val="28"/>
        </w:rPr>
        <w:t>52. Обучающийся, несогласный с результатом государственного экзамена, подает апелляцию не позднее следующего дня после проведения ГЭК.</w:t>
      </w:r>
      <w:r>
        <w:br/>
      </w:r>
      <w:r>
        <w:rPr>
          <w:rFonts w:ascii="Times New Roman"/>
          <w:b w:val="false"/>
          <w:i w:val="false"/>
          <w:color w:val="000000"/>
          <w:sz w:val="28"/>
        </w:rPr>
        <w:t>
      </w:t>
      </w:r>
      <w:r>
        <w:rPr>
          <w:rFonts w:ascii="Times New Roman"/>
          <w:b w:val="false"/>
          <w:i w:val="false"/>
          <w:color w:val="000000"/>
          <w:sz w:val="28"/>
        </w:rPr>
        <w:t>53. Для проведения апелляции приказом руководителя вуза создается апелляционная комиссия по дисциплине "Современная история Казахстана" из числа опытных преподавателей по данной дисциплине.</w:t>
      </w:r>
      <w:r>
        <w:br/>
      </w:r>
      <w:r>
        <w:rPr>
          <w:rFonts w:ascii="Times New Roman"/>
          <w:b w:val="false"/>
          <w:i w:val="false"/>
          <w:color w:val="000000"/>
          <w:sz w:val="28"/>
        </w:rPr>
        <w:t>
      </w:t>
      </w:r>
      <w:r>
        <w:rPr>
          <w:rFonts w:ascii="Times New Roman"/>
          <w:b w:val="false"/>
          <w:i w:val="false"/>
          <w:color w:val="000000"/>
          <w:sz w:val="28"/>
        </w:rPr>
        <w:t>54. Результаты сдачи государственного экзамена по дисциплине "Современная история Казахстана" учитываются при подведении итогов той экзаменационной сессии, в которой предусмотрена его сдача.</w:t>
      </w:r>
      <w:r>
        <w:br/>
      </w:r>
      <w:r>
        <w:rPr>
          <w:rFonts w:ascii="Times New Roman"/>
          <w:b w:val="false"/>
          <w:i w:val="false"/>
          <w:color w:val="000000"/>
          <w:sz w:val="28"/>
        </w:rPr>
        <w:t>
      </w:t>
      </w:r>
      <w:r>
        <w:rPr>
          <w:rFonts w:ascii="Times New Roman"/>
          <w:b w:val="false"/>
          <w:i w:val="false"/>
          <w:color w:val="000000"/>
          <w:sz w:val="28"/>
        </w:rPr>
        <w:t>55. По завершении государственного экзамена председатель ГЭК составляет отчет о работе ГЭК, который обсуждается и утверждается на заседании ученого совета вуза.</w:t>
      </w:r>
      <w:r>
        <w:br/>
      </w:r>
      <w:r>
        <w:rPr>
          <w:rFonts w:ascii="Times New Roman"/>
          <w:b w:val="false"/>
          <w:i w:val="false"/>
          <w:color w:val="000000"/>
          <w:sz w:val="28"/>
        </w:rPr>
        <w:t>
</w:t>
      </w:r>
    </w:p>
    <w:bookmarkStart w:name="z105" w:id="6"/>
    <w:p>
      <w:pPr>
        <w:spacing w:after="0"/>
        <w:ind w:left="0"/>
        <w:jc w:val="left"/>
      </w:pPr>
      <w:r>
        <w:rPr>
          <w:rFonts w:ascii="Times New Roman"/>
          <w:b/>
          <w:i w:val="false"/>
          <w:color w:val="000000"/>
        </w:rPr>
        <w:t xml:space="preserve"> Глава 3. Порядок проведения итоговой аттестации обучающихся бакалавриата высших учебных заведений</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56. Итоговая аттестация обучающихся бакалавриата вузов проводится по формам, установленным ГОСО, продолжительность и сроки проведения, которых предусмотрены академическим календарем и рабочими учебными планами специальностей.</w:t>
      </w:r>
      <w:r>
        <w:br/>
      </w:r>
      <w:r>
        <w:rPr>
          <w:rFonts w:ascii="Times New Roman"/>
          <w:b w:val="false"/>
          <w:i w:val="false"/>
          <w:color w:val="000000"/>
          <w:sz w:val="28"/>
        </w:rPr>
        <w:t>
      </w:t>
      </w:r>
      <w:r>
        <w:rPr>
          <w:rFonts w:ascii="Times New Roman"/>
          <w:b w:val="false"/>
          <w:i w:val="false"/>
          <w:color w:val="000000"/>
          <w:sz w:val="28"/>
        </w:rPr>
        <w:t>57. Итоговая аттестация обучающихся в бакалавриате проводится в форме сдачи государственного экзамена по специальности и защиты дипломной работы (проекта), или сдачи государственных экзаменов по специальности и двум профилирующим дисциплинам.</w:t>
      </w:r>
      <w:r>
        <w:br/>
      </w:r>
      <w:r>
        <w:rPr>
          <w:rFonts w:ascii="Times New Roman"/>
          <w:b w:val="false"/>
          <w:i w:val="false"/>
          <w:color w:val="000000"/>
          <w:sz w:val="28"/>
        </w:rPr>
        <w:t>
      </w:t>
      </w:r>
      <w:r>
        <w:rPr>
          <w:rFonts w:ascii="Times New Roman"/>
          <w:b w:val="false"/>
          <w:i w:val="false"/>
          <w:color w:val="000000"/>
          <w:sz w:val="28"/>
        </w:rPr>
        <w:t>58. Защита дипломной работы (проекта) включает написание дипломной работы (проекта) и процедуру защиты. При этом дипломная работа (проект) направлена на выявление и оценку аналитических и исследовательских способностей выпускника.</w:t>
      </w:r>
      <w:r>
        <w:br/>
      </w:r>
      <w:r>
        <w:rPr>
          <w:rFonts w:ascii="Times New Roman"/>
          <w:b w:val="false"/>
          <w:i w:val="false"/>
          <w:color w:val="000000"/>
          <w:sz w:val="28"/>
        </w:rPr>
        <w:t>
      </w:t>
      </w:r>
      <w:r>
        <w:rPr>
          <w:rFonts w:ascii="Times New Roman"/>
          <w:b w:val="false"/>
          <w:i w:val="false"/>
          <w:color w:val="000000"/>
          <w:sz w:val="28"/>
        </w:rPr>
        <w:t>59. Дипломные работы (проекты) проверяются вузом самостоятельно на предмет плагиата.</w:t>
      </w:r>
      <w:r>
        <w:br/>
      </w:r>
      <w:r>
        <w:rPr>
          <w:rFonts w:ascii="Times New Roman"/>
          <w:b w:val="false"/>
          <w:i w:val="false"/>
          <w:color w:val="000000"/>
          <w:sz w:val="28"/>
        </w:rPr>
        <w:t>
      </w:t>
      </w:r>
      <w:r>
        <w:rPr>
          <w:rFonts w:ascii="Times New Roman"/>
          <w:b w:val="false"/>
          <w:i w:val="false"/>
          <w:color w:val="000000"/>
          <w:sz w:val="28"/>
        </w:rPr>
        <w:t>60. В соответствии с уровнем теоретической подготовки, учебных достижений, аналитических и исследовательских способностей обучающихся вуз самостоятельно определяет им формы итоговой аттестации.</w:t>
      </w:r>
      <w:r>
        <w:br/>
      </w:r>
      <w:r>
        <w:rPr>
          <w:rFonts w:ascii="Times New Roman"/>
          <w:b w:val="false"/>
          <w:i w:val="false"/>
          <w:color w:val="000000"/>
          <w:sz w:val="28"/>
        </w:rPr>
        <w:t>
      </w:t>
      </w:r>
      <w:r>
        <w:rPr>
          <w:rFonts w:ascii="Times New Roman"/>
          <w:b w:val="false"/>
          <w:i w:val="false"/>
          <w:color w:val="000000"/>
          <w:sz w:val="28"/>
        </w:rPr>
        <w:t>61. Перечень профилирующих дисциплин, по которым сдается государственный экзамен, утверждается решением совета факультета (института) на основании представления выпускающей обучающихся кафедры.</w:t>
      </w:r>
      <w:r>
        <w:br/>
      </w:r>
      <w:r>
        <w:rPr>
          <w:rFonts w:ascii="Times New Roman"/>
          <w:b w:val="false"/>
          <w:i w:val="false"/>
          <w:color w:val="000000"/>
          <w:sz w:val="28"/>
        </w:rPr>
        <w:t>
      </w:t>
      </w:r>
      <w:r>
        <w:rPr>
          <w:rFonts w:ascii="Times New Roman"/>
          <w:b w:val="false"/>
          <w:i w:val="false"/>
          <w:color w:val="000000"/>
          <w:sz w:val="28"/>
        </w:rPr>
        <w:t>62. К итоговой аттестации допускаются обучающиеся, полностью завершившие образовательный процесс в соответствии с требованиями ГОСО, образовательной программы, рабочего и индивидуального учебных планов и рабочих учебных программ.</w:t>
      </w:r>
      <w:r>
        <w:br/>
      </w:r>
      <w:r>
        <w:rPr>
          <w:rFonts w:ascii="Times New Roman"/>
          <w:b w:val="false"/>
          <w:i w:val="false"/>
          <w:color w:val="000000"/>
          <w:sz w:val="28"/>
        </w:rPr>
        <w:t>
      </w:t>
      </w:r>
      <w:r>
        <w:rPr>
          <w:rFonts w:ascii="Times New Roman"/>
          <w:b w:val="false"/>
          <w:i w:val="false"/>
          <w:color w:val="000000"/>
          <w:sz w:val="28"/>
        </w:rPr>
        <w:t>63. 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r>
        <w:br/>
      </w:r>
      <w:r>
        <w:rPr>
          <w:rFonts w:ascii="Times New Roman"/>
          <w:b w:val="false"/>
          <w:i w:val="false"/>
          <w:color w:val="000000"/>
          <w:sz w:val="28"/>
        </w:rPr>
        <w:t>
      </w:t>
      </w:r>
      <w:r>
        <w:rPr>
          <w:rFonts w:ascii="Times New Roman"/>
          <w:b w:val="false"/>
          <w:i w:val="false"/>
          <w:color w:val="000000"/>
          <w:sz w:val="28"/>
        </w:rPr>
        <w:t>64. Руководители вузов до 10 октября текущего учебного года представляют заявки (в произвольной форме) об ожидаемом выпуске в уполномоченный орган в области образования для формирования заявки на документы об образовании государственного образца (дипломы и приложения).</w:t>
      </w:r>
      <w:r>
        <w:br/>
      </w:r>
      <w:r>
        <w:rPr>
          <w:rFonts w:ascii="Times New Roman"/>
          <w:b w:val="false"/>
          <w:i w:val="false"/>
          <w:color w:val="000000"/>
          <w:sz w:val="28"/>
        </w:rPr>
        <w:t>
      </w:t>
      </w:r>
      <w:r>
        <w:rPr>
          <w:rFonts w:ascii="Times New Roman"/>
          <w:b w:val="false"/>
          <w:i w:val="false"/>
          <w:color w:val="000000"/>
          <w:sz w:val="28"/>
        </w:rPr>
        <w:t>65. Для проведения итоговой аттестации обучающихся создается государственная аттестационная комиссия (далее - ГАК) по специальностям или группам специальностей высшего образования.</w:t>
      </w:r>
      <w:r>
        <w:br/>
      </w:r>
      <w:r>
        <w:rPr>
          <w:rFonts w:ascii="Times New Roman"/>
          <w:b w:val="false"/>
          <w:i w:val="false"/>
          <w:color w:val="000000"/>
          <w:sz w:val="28"/>
        </w:rPr>
        <w:t>
      </w:t>
      </w:r>
      <w:r>
        <w:rPr>
          <w:rFonts w:ascii="Times New Roman"/>
          <w:b w:val="false"/>
          <w:i w:val="false"/>
          <w:color w:val="000000"/>
          <w:sz w:val="28"/>
        </w:rPr>
        <w:t>66. В компетенцию ГАК входят:</w:t>
      </w:r>
      <w:r>
        <w:br/>
      </w:r>
      <w:r>
        <w:rPr>
          <w:rFonts w:ascii="Times New Roman"/>
          <w:b w:val="false"/>
          <w:i w:val="false"/>
          <w:color w:val="000000"/>
          <w:sz w:val="28"/>
        </w:rPr>
        <w:t>
      </w:t>
      </w:r>
      <w:r>
        <w:rPr>
          <w:rFonts w:ascii="Times New Roman"/>
          <w:b w:val="false"/>
          <w:i w:val="false"/>
          <w:color w:val="000000"/>
          <w:sz w:val="28"/>
        </w:rPr>
        <w:t>1) проверка уровня соответствия теоретической и практической подготовки выпускаемых специалистов, установленным требованиям образовательных программ;</w:t>
      </w:r>
      <w:r>
        <w:br/>
      </w:r>
      <w:r>
        <w:rPr>
          <w:rFonts w:ascii="Times New Roman"/>
          <w:b w:val="false"/>
          <w:i w:val="false"/>
          <w:color w:val="000000"/>
          <w:sz w:val="28"/>
        </w:rPr>
        <w:t>
      </w:t>
      </w:r>
      <w:r>
        <w:rPr>
          <w:rFonts w:ascii="Times New Roman"/>
          <w:b w:val="false"/>
          <w:i w:val="false"/>
          <w:color w:val="000000"/>
          <w:sz w:val="28"/>
        </w:rPr>
        <w:t>2) присуждение выпускнику степени бакалавра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3) присвоение выпускнику квалификации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4) принятие решения о выдаче диплома бакалавра, специалиста;</w:t>
      </w:r>
      <w:r>
        <w:br/>
      </w:r>
      <w:r>
        <w:rPr>
          <w:rFonts w:ascii="Times New Roman"/>
          <w:b w:val="false"/>
          <w:i w:val="false"/>
          <w:color w:val="000000"/>
          <w:sz w:val="28"/>
        </w:rPr>
        <w:t>
      </w:t>
      </w:r>
      <w:r>
        <w:rPr>
          <w:rFonts w:ascii="Times New Roman"/>
          <w:b w:val="false"/>
          <w:i w:val="false"/>
          <w:color w:val="000000"/>
          <w:sz w:val="28"/>
        </w:rPr>
        <w:t>5) разработка предложений, направленных на дальнейшее улучшение качества подготовки специалистов.</w:t>
      </w:r>
      <w:r>
        <w:br/>
      </w:r>
      <w:r>
        <w:rPr>
          <w:rFonts w:ascii="Times New Roman"/>
          <w:b w:val="false"/>
          <w:i w:val="false"/>
          <w:color w:val="000000"/>
          <w:sz w:val="28"/>
        </w:rPr>
        <w:t>
      </w:t>
      </w:r>
      <w:r>
        <w:rPr>
          <w:rFonts w:ascii="Times New Roman"/>
          <w:b w:val="false"/>
          <w:i w:val="false"/>
          <w:color w:val="000000"/>
          <w:sz w:val="28"/>
        </w:rPr>
        <w:t>67.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r>
        <w:br/>
      </w:r>
      <w:r>
        <w:rPr>
          <w:rFonts w:ascii="Times New Roman"/>
          <w:b w:val="false"/>
          <w:i w:val="false"/>
          <w:color w:val="000000"/>
          <w:sz w:val="28"/>
        </w:rPr>
        <w:t>
      </w:t>
      </w:r>
      <w:r>
        <w:rPr>
          <w:rFonts w:ascii="Times New Roman"/>
          <w:b w:val="false"/>
          <w:i w:val="false"/>
          <w:color w:val="000000"/>
          <w:sz w:val="28"/>
        </w:rPr>
        <w:t>68. Состав ГАК формируются из числа профессоров, доцентов, высококвалифицированных специалистов, соответствующих профилю выпускаемых специалистов.</w:t>
      </w:r>
      <w:r>
        <w:br/>
      </w:r>
      <w:r>
        <w:rPr>
          <w:rFonts w:ascii="Times New Roman"/>
          <w:b w:val="false"/>
          <w:i w:val="false"/>
          <w:color w:val="000000"/>
          <w:sz w:val="28"/>
        </w:rPr>
        <w:t>
      </w:t>
      </w:r>
      <w:r>
        <w:rPr>
          <w:rFonts w:ascii="Times New Roman"/>
          <w:b w:val="false"/>
          <w:i w:val="false"/>
          <w:color w:val="000000"/>
          <w:sz w:val="28"/>
        </w:rPr>
        <w:t>Количественный состав ГАК определяется вузом самостоятельно.</w:t>
      </w:r>
      <w:r>
        <w:br/>
      </w:r>
      <w:r>
        <w:rPr>
          <w:rFonts w:ascii="Times New Roman"/>
          <w:b w:val="false"/>
          <w:i w:val="false"/>
          <w:color w:val="000000"/>
          <w:sz w:val="28"/>
        </w:rPr>
        <w:t>
      </w:t>
      </w:r>
      <w:r>
        <w:rPr>
          <w:rFonts w:ascii="Times New Roman"/>
          <w:b w:val="false"/>
          <w:i w:val="false"/>
          <w:color w:val="000000"/>
          <w:sz w:val="28"/>
        </w:rPr>
        <w:t>69. Порядок организации и проведения итоговой аттестации обучающихся, формы государственных экзаменов и процедура заседаний ГАК определяется вузом самостоятельно в соответствии с его академической политикой.</w:t>
      </w:r>
      <w:r>
        <w:br/>
      </w:r>
      <w:r>
        <w:rPr>
          <w:rFonts w:ascii="Times New Roman"/>
          <w:b w:val="false"/>
          <w:i w:val="false"/>
          <w:color w:val="000000"/>
          <w:sz w:val="28"/>
        </w:rPr>
        <w:t>
      </w:t>
      </w:r>
      <w:r>
        <w:rPr>
          <w:rFonts w:ascii="Times New Roman"/>
          <w:b w:val="false"/>
          <w:i w:val="false"/>
          <w:color w:val="000000"/>
          <w:sz w:val="28"/>
        </w:rPr>
        <w:t>70. Расписание работы ГАК составляется офисом Регистратора, утверждается руководителем вуза и доводится до общего сведения не позднее, чем за две недели до начала работы ГАК.</w:t>
      </w:r>
      <w:r>
        <w:br/>
      </w:r>
      <w:r>
        <w:rPr>
          <w:rFonts w:ascii="Times New Roman"/>
          <w:b w:val="false"/>
          <w:i w:val="false"/>
          <w:color w:val="000000"/>
          <w:sz w:val="28"/>
        </w:rPr>
        <w:t>
      </w:t>
      </w:r>
      <w:r>
        <w:rPr>
          <w:rFonts w:ascii="Times New Roman"/>
          <w:b w:val="false"/>
          <w:i w:val="false"/>
          <w:color w:val="000000"/>
          <w:sz w:val="28"/>
        </w:rPr>
        <w:t xml:space="preserve">71. Допуск обучающихся к итоговой аттестации оформляется на основании пункта 62 настоящих Правил и распоряжением руководителя соответствующего структурного подразделения вуза в виде списочного состава с указанием фамилий, имен, отчеств (при наличии), специальностей (образовательных программ) обучающихся не позднее, чем за две недели до начала итоговой аттестации. </w:t>
      </w:r>
      <w:r>
        <w:br/>
      </w:r>
      <w:r>
        <w:rPr>
          <w:rFonts w:ascii="Times New Roman"/>
          <w:b w:val="false"/>
          <w:i w:val="false"/>
          <w:color w:val="000000"/>
          <w:sz w:val="28"/>
        </w:rPr>
        <w:t>
      </w:t>
      </w:r>
      <w:r>
        <w:rPr>
          <w:rFonts w:ascii="Times New Roman"/>
          <w:b w:val="false"/>
          <w:i w:val="false"/>
          <w:color w:val="000000"/>
          <w:sz w:val="28"/>
        </w:rPr>
        <w:t>72. Не позднее трех рабочих дней до начала итоговой аттестации в ГАК представляются:</w:t>
      </w:r>
      <w:r>
        <w:br/>
      </w:r>
      <w:r>
        <w:rPr>
          <w:rFonts w:ascii="Times New Roman"/>
          <w:b w:val="false"/>
          <w:i w:val="false"/>
          <w:color w:val="000000"/>
          <w:sz w:val="28"/>
        </w:rPr>
        <w:t>
      </w:t>
      </w:r>
      <w:r>
        <w:rPr>
          <w:rFonts w:ascii="Times New Roman"/>
          <w:b w:val="false"/>
          <w:i w:val="false"/>
          <w:color w:val="000000"/>
          <w:sz w:val="28"/>
        </w:rPr>
        <w:t>1) распоряжение о допуске обучающихся к итоговой аттестации;</w:t>
      </w:r>
      <w:r>
        <w:br/>
      </w:r>
      <w:r>
        <w:rPr>
          <w:rFonts w:ascii="Times New Roman"/>
          <w:b w:val="false"/>
          <w:i w:val="false"/>
          <w:color w:val="000000"/>
          <w:sz w:val="28"/>
        </w:rPr>
        <w:t>
      </w:t>
      </w:r>
      <w:r>
        <w:rPr>
          <w:rFonts w:ascii="Times New Roman"/>
          <w:b w:val="false"/>
          <w:i w:val="false"/>
          <w:color w:val="000000"/>
          <w:sz w:val="28"/>
        </w:rPr>
        <w:t>2) транскрипт обучающихся с подсчетом величины среднего балла успеваемости (GPA) за весь период обучения.</w:t>
      </w:r>
      <w:r>
        <w:br/>
      </w:r>
      <w:r>
        <w:rPr>
          <w:rFonts w:ascii="Times New Roman"/>
          <w:b w:val="false"/>
          <w:i w:val="false"/>
          <w:color w:val="000000"/>
          <w:sz w:val="28"/>
        </w:rPr>
        <w:t>
      </w:t>
      </w:r>
      <w:r>
        <w:rPr>
          <w:rFonts w:ascii="Times New Roman"/>
          <w:b w:val="false"/>
          <w:i w:val="false"/>
          <w:color w:val="000000"/>
          <w:sz w:val="28"/>
        </w:rPr>
        <w:t>73. Не позднее пяти рабочих дней до начала защиты дипломной работы (проекта) в ГАК представляются:</w:t>
      </w:r>
      <w:r>
        <w:br/>
      </w:r>
      <w:r>
        <w:rPr>
          <w:rFonts w:ascii="Times New Roman"/>
          <w:b w:val="false"/>
          <w:i w:val="false"/>
          <w:color w:val="000000"/>
          <w:sz w:val="28"/>
        </w:rPr>
        <w:t>
      </w:t>
      </w:r>
      <w:r>
        <w:rPr>
          <w:rFonts w:ascii="Times New Roman"/>
          <w:b w:val="false"/>
          <w:i w:val="false"/>
          <w:color w:val="000000"/>
          <w:sz w:val="28"/>
        </w:rPr>
        <w:t>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r>
        <w:br/>
      </w:r>
      <w:r>
        <w:rPr>
          <w:rFonts w:ascii="Times New Roman"/>
          <w:b w:val="false"/>
          <w:i w:val="false"/>
          <w:color w:val="000000"/>
          <w:sz w:val="28"/>
        </w:rPr>
        <w:t>
      </w:t>
      </w:r>
      <w:r>
        <w:rPr>
          <w:rFonts w:ascii="Times New Roman"/>
          <w:b w:val="false"/>
          <w:i w:val="false"/>
          <w:color w:val="000000"/>
          <w:sz w:val="28"/>
        </w:rPr>
        <w:t>2) рецензия на дипломную работу (проект),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знаний и возможности присуждения степени "бакалавр" или присвоения квалификации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3) решение выпускающей кафедры о рекомендации к защите (выписка из протокола заседания кафедры);</w:t>
      </w:r>
      <w:r>
        <w:br/>
      </w:r>
      <w:r>
        <w:rPr>
          <w:rFonts w:ascii="Times New Roman"/>
          <w:b w:val="false"/>
          <w:i w:val="false"/>
          <w:color w:val="000000"/>
          <w:sz w:val="28"/>
        </w:rPr>
        <w:t>
      </w:t>
      </w:r>
      <w:r>
        <w:rPr>
          <w:rFonts w:ascii="Times New Roman"/>
          <w:b w:val="false"/>
          <w:i w:val="false"/>
          <w:color w:val="000000"/>
          <w:sz w:val="28"/>
        </w:rPr>
        <w:t>4) справка (в произвольной форме) о прохождении проверки дипломной работы (проекта) на предмет плагиата.</w:t>
      </w:r>
      <w:r>
        <w:br/>
      </w:r>
      <w:r>
        <w:rPr>
          <w:rFonts w:ascii="Times New Roman"/>
          <w:b w:val="false"/>
          <w:i w:val="false"/>
          <w:color w:val="000000"/>
          <w:sz w:val="28"/>
        </w:rPr>
        <w:t>
      </w:t>
      </w:r>
      <w:r>
        <w:rPr>
          <w:rFonts w:ascii="Times New Roman"/>
          <w:b w:val="false"/>
          <w:i w:val="false"/>
          <w:color w:val="000000"/>
          <w:sz w:val="28"/>
        </w:rPr>
        <w:t>74. При необходимости в ГАК представляются материалы, характеризующие научную и практическую ценность выполненной дипломной работы (проекта),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образцы материалов, изделий, сельскохозяйственных продуктов, коллекции минералов и гербарии.</w:t>
      </w:r>
      <w:r>
        <w:br/>
      </w:r>
      <w:r>
        <w:rPr>
          <w:rFonts w:ascii="Times New Roman"/>
          <w:b w:val="false"/>
          <w:i w:val="false"/>
          <w:color w:val="000000"/>
          <w:sz w:val="28"/>
        </w:rPr>
        <w:t>
      </w:t>
      </w:r>
      <w:r>
        <w:rPr>
          <w:rFonts w:ascii="Times New Roman"/>
          <w:b w:val="false"/>
          <w:i w:val="false"/>
          <w:color w:val="000000"/>
          <w:sz w:val="28"/>
        </w:rPr>
        <w:t xml:space="preserve">75. Продолжительность заседания ГАК не превышает 6 (шесть) академических часов в день. </w:t>
      </w:r>
      <w:r>
        <w:br/>
      </w:r>
      <w:r>
        <w:rPr>
          <w:rFonts w:ascii="Times New Roman"/>
          <w:b w:val="false"/>
          <w:i w:val="false"/>
          <w:color w:val="000000"/>
          <w:sz w:val="28"/>
        </w:rPr>
        <w:t>
      </w:t>
      </w:r>
      <w:r>
        <w:rPr>
          <w:rFonts w:ascii="Times New Roman"/>
          <w:b w:val="false"/>
          <w:i w:val="false"/>
          <w:color w:val="000000"/>
          <w:sz w:val="28"/>
        </w:rPr>
        <w:t>76. Государственный экзамен по специальности проводится по программе, разработанной вузом на основе учебных программ дисциплин.</w:t>
      </w:r>
      <w:r>
        <w:br/>
      </w:r>
      <w:r>
        <w:rPr>
          <w:rFonts w:ascii="Times New Roman"/>
          <w:b w:val="false"/>
          <w:i w:val="false"/>
          <w:color w:val="000000"/>
          <w:sz w:val="28"/>
        </w:rPr>
        <w:t>
      </w:t>
      </w:r>
      <w:r>
        <w:rPr>
          <w:rFonts w:ascii="Times New Roman"/>
          <w:b w:val="false"/>
          <w:i w:val="false"/>
          <w:color w:val="000000"/>
          <w:sz w:val="28"/>
        </w:rPr>
        <w:t xml:space="preserve">Программа государственного экзамена по специальности утверждается решением ученого совета вуза. </w:t>
      </w:r>
      <w:r>
        <w:br/>
      </w:r>
      <w:r>
        <w:rPr>
          <w:rFonts w:ascii="Times New Roman"/>
          <w:b w:val="false"/>
          <w:i w:val="false"/>
          <w:color w:val="000000"/>
          <w:sz w:val="28"/>
        </w:rPr>
        <w:t>
      </w:t>
      </w:r>
      <w:r>
        <w:rPr>
          <w:rFonts w:ascii="Times New Roman"/>
          <w:b w:val="false"/>
          <w:i w:val="false"/>
          <w:color w:val="000000"/>
          <w:sz w:val="28"/>
        </w:rPr>
        <w:t>77. 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r>
        <w:br/>
      </w:r>
      <w:r>
        <w:rPr>
          <w:rFonts w:ascii="Times New Roman"/>
          <w:b w:val="false"/>
          <w:i w:val="false"/>
          <w:color w:val="000000"/>
          <w:sz w:val="28"/>
        </w:rPr>
        <w:t>
      </w:t>
      </w:r>
      <w:r>
        <w:rPr>
          <w:rFonts w:ascii="Times New Roman"/>
          <w:b w:val="false"/>
          <w:i w:val="false"/>
          <w:color w:val="000000"/>
          <w:sz w:val="28"/>
        </w:rPr>
        <w:t>В случае, если научным руководителем дается отрицательное заключение "не допускается к защите", обучающийся не допускается к защите дипломной работы (проекта).</w:t>
      </w:r>
      <w:r>
        <w:br/>
      </w:r>
      <w:r>
        <w:rPr>
          <w:rFonts w:ascii="Times New Roman"/>
          <w:b w:val="false"/>
          <w:i w:val="false"/>
          <w:color w:val="000000"/>
          <w:sz w:val="28"/>
        </w:rPr>
        <w:t>
      </w:t>
      </w:r>
      <w:r>
        <w:rPr>
          <w:rFonts w:ascii="Times New Roman"/>
          <w:b w:val="false"/>
          <w:i w:val="false"/>
          <w:color w:val="000000"/>
          <w:sz w:val="28"/>
        </w:rPr>
        <w:t>Обучающийся допускается к защите дипломной работы (проекта) как при положительном, так и при отрицательном заключении рецензента.</w:t>
      </w:r>
      <w:r>
        <w:br/>
      </w:r>
      <w:r>
        <w:rPr>
          <w:rFonts w:ascii="Times New Roman"/>
          <w:b w:val="false"/>
          <w:i w:val="false"/>
          <w:color w:val="000000"/>
          <w:sz w:val="28"/>
        </w:rPr>
        <w:t>
      </w:t>
      </w:r>
      <w:r>
        <w:rPr>
          <w:rFonts w:ascii="Times New Roman"/>
          <w:b w:val="false"/>
          <w:i w:val="false"/>
          <w:color w:val="000000"/>
          <w:sz w:val="28"/>
        </w:rPr>
        <w:t>78. Научный руководитель дипломной работы (проекта), утверждается приказом руководителя вуза за каждым обучающимся с указанием темы на основании решения ученого совета вуза.</w:t>
      </w:r>
      <w:r>
        <w:br/>
      </w:r>
      <w:r>
        <w:rPr>
          <w:rFonts w:ascii="Times New Roman"/>
          <w:b w:val="false"/>
          <w:i w:val="false"/>
          <w:color w:val="000000"/>
          <w:sz w:val="28"/>
        </w:rPr>
        <w:t>
      </w:t>
      </w:r>
      <w:r>
        <w:rPr>
          <w:rFonts w:ascii="Times New Roman"/>
          <w:b w:val="false"/>
          <w:i w:val="false"/>
          <w:color w:val="000000"/>
          <w:sz w:val="28"/>
        </w:rPr>
        <w:t>Рецензенты дипломных работ (проектов) утверждаются приказом руководителя вуза общим списком по представлению руководителя соответствующего структурного подразделения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r>
        <w:br/>
      </w:r>
      <w:r>
        <w:rPr>
          <w:rFonts w:ascii="Times New Roman"/>
          <w:b w:val="false"/>
          <w:i w:val="false"/>
          <w:color w:val="000000"/>
          <w:sz w:val="28"/>
        </w:rPr>
        <w:t>
      </w:t>
      </w:r>
      <w:r>
        <w:rPr>
          <w:rFonts w:ascii="Times New Roman"/>
          <w:b w:val="false"/>
          <w:i w:val="false"/>
          <w:color w:val="000000"/>
          <w:sz w:val="28"/>
        </w:rPr>
        <w:t>79. Рецензирование дипломной работы (проекта) осуществляется внешними специалистами из организаций, квалификация которых соответствует профилю защищаемой дипломной работы (проекта).</w:t>
      </w:r>
      <w:r>
        <w:br/>
      </w:r>
      <w:r>
        <w:rPr>
          <w:rFonts w:ascii="Times New Roman"/>
          <w:b w:val="false"/>
          <w:i w:val="false"/>
          <w:color w:val="000000"/>
          <w:sz w:val="28"/>
        </w:rPr>
        <w:t>
      </w:t>
      </w:r>
      <w:r>
        <w:rPr>
          <w:rFonts w:ascii="Times New Roman"/>
          <w:b w:val="false"/>
          <w:i w:val="false"/>
          <w:color w:val="000000"/>
          <w:sz w:val="28"/>
        </w:rPr>
        <w:t>80. По результатам государственных экзаменов и защиты дипломной работы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r>
        <w:br/>
      </w:r>
      <w:r>
        <w:rPr>
          <w:rFonts w:ascii="Times New Roman"/>
          <w:b w:val="false"/>
          <w:i w:val="false"/>
          <w:color w:val="000000"/>
          <w:sz w:val="28"/>
        </w:rPr>
        <w:t>
      </w:t>
      </w:r>
      <w:r>
        <w:rPr>
          <w:rFonts w:ascii="Times New Roman"/>
          <w:b w:val="false"/>
          <w:i w:val="false"/>
          <w:color w:val="000000"/>
          <w:sz w:val="28"/>
        </w:rPr>
        <w:t>81.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r>
        <w:br/>
      </w:r>
      <w:r>
        <w:rPr>
          <w:rFonts w:ascii="Times New Roman"/>
          <w:b w:val="false"/>
          <w:i w:val="false"/>
          <w:color w:val="000000"/>
          <w:sz w:val="28"/>
        </w:rPr>
        <w:t>
      </w:t>
      </w:r>
      <w:r>
        <w:rPr>
          <w:rFonts w:ascii="Times New Roman"/>
          <w:b w:val="false"/>
          <w:i w:val="false"/>
          <w:color w:val="000000"/>
          <w:sz w:val="28"/>
        </w:rPr>
        <w:t>82. Все заседания ГАК оформляются протоколом.</w:t>
      </w:r>
      <w:r>
        <w:br/>
      </w:r>
      <w:r>
        <w:rPr>
          <w:rFonts w:ascii="Times New Roman"/>
          <w:b w:val="false"/>
          <w:i w:val="false"/>
          <w:color w:val="000000"/>
          <w:sz w:val="28"/>
        </w:rPr>
        <w:t>
      </w:t>
      </w:r>
      <w:r>
        <w:rPr>
          <w:rFonts w:ascii="Times New Roman"/>
          <w:b w:val="false"/>
          <w:i w:val="false"/>
          <w:color w:val="000000"/>
          <w:sz w:val="28"/>
        </w:rPr>
        <w:t>83. Протоколы заседаний ГАК ведутся индивидуально на каждого выпускника. В случае проведения государственного экзамена в форме тестирования, основанием для оформления протокола является экзаменационная ведомость (в произвольной форме).</w:t>
      </w:r>
      <w:r>
        <w:br/>
      </w:r>
      <w:r>
        <w:rPr>
          <w:rFonts w:ascii="Times New Roman"/>
          <w:b w:val="false"/>
          <w:i w:val="false"/>
          <w:color w:val="000000"/>
          <w:sz w:val="28"/>
        </w:rPr>
        <w:t>
      </w:t>
      </w:r>
      <w:r>
        <w:rPr>
          <w:rFonts w:ascii="Times New Roman"/>
          <w:b w:val="false"/>
          <w:i w:val="false"/>
          <w:color w:val="000000"/>
          <w:sz w:val="28"/>
        </w:rPr>
        <w:t>84. Протокол заполняется секретарем ГАК, утвержденным в составе комиссии и не имеющим права голоса.</w:t>
      </w:r>
      <w:r>
        <w:br/>
      </w:r>
      <w:r>
        <w:rPr>
          <w:rFonts w:ascii="Times New Roman"/>
          <w:b w:val="false"/>
          <w:i w:val="false"/>
          <w:color w:val="000000"/>
          <w:sz w:val="28"/>
        </w:rPr>
        <w:t>
      </w:t>
      </w:r>
      <w:r>
        <w:rPr>
          <w:rFonts w:ascii="Times New Roman"/>
          <w:b w:val="false"/>
          <w:i w:val="false"/>
          <w:color w:val="000000"/>
          <w:sz w:val="28"/>
        </w:rPr>
        <w:t>85. Решения об оценках государственных экзаменов, защите дипломной работы (проекта), а также о присуждении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ГАК, участвовавших в заседании. При равном числе голосов является решающим голос председателя комиссии.</w:t>
      </w:r>
      <w:r>
        <w:br/>
      </w:r>
      <w:r>
        <w:rPr>
          <w:rFonts w:ascii="Times New Roman"/>
          <w:b w:val="false"/>
          <w:i w:val="false"/>
          <w:color w:val="000000"/>
          <w:sz w:val="28"/>
        </w:rPr>
        <w:t>
      </w:t>
      </w:r>
      <w:r>
        <w:rPr>
          <w:rFonts w:ascii="Times New Roman"/>
          <w:b w:val="false"/>
          <w:i w:val="false"/>
          <w:color w:val="000000"/>
          <w:sz w:val="28"/>
        </w:rPr>
        <w:t>86. Протоколы заседания ГАК хранятся в архиве вуза в соответствии с требованиями Закона Республики Казахстан от 22 декабря 1998 года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87. Обучающийся, не явившийся на итоговую аттестацию по уважительной причине, пишет заявление в произвольной форме на имя председателя ГАК, представляет документ, подтверждающий уважительную причину, и по его разрешению сдает экзамен или защищает дипломную работу (проект), в другой день заседания ГАК.</w:t>
      </w:r>
      <w:r>
        <w:br/>
      </w:r>
      <w:r>
        <w:rPr>
          <w:rFonts w:ascii="Times New Roman"/>
          <w:b w:val="false"/>
          <w:i w:val="false"/>
          <w:color w:val="000000"/>
          <w:sz w:val="28"/>
        </w:rPr>
        <w:t>
      </w:t>
      </w:r>
      <w:r>
        <w:rPr>
          <w:rFonts w:ascii="Times New Roman"/>
          <w:b w:val="false"/>
          <w:i w:val="false"/>
          <w:color w:val="000000"/>
          <w:sz w:val="28"/>
        </w:rPr>
        <w:t>88. Обучающийся не согласный с результатами итоговой аттестации подает апелляцию не позднее следующего рабочего дня после ее проведения.</w:t>
      </w:r>
      <w:r>
        <w:br/>
      </w:r>
      <w:r>
        <w:rPr>
          <w:rFonts w:ascii="Times New Roman"/>
          <w:b w:val="false"/>
          <w:i w:val="false"/>
          <w:color w:val="000000"/>
          <w:sz w:val="28"/>
        </w:rPr>
        <w:t>
      </w:t>
      </w:r>
      <w:r>
        <w:rPr>
          <w:rFonts w:ascii="Times New Roman"/>
          <w:b w:val="false"/>
          <w:i w:val="false"/>
          <w:color w:val="000000"/>
          <w:sz w:val="28"/>
        </w:rPr>
        <w:t>89. 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r>
        <w:br/>
      </w:r>
      <w:r>
        <w:rPr>
          <w:rFonts w:ascii="Times New Roman"/>
          <w:b w:val="false"/>
          <w:i w:val="false"/>
          <w:color w:val="000000"/>
          <w:sz w:val="28"/>
        </w:rPr>
        <w:t>
      </w:t>
      </w:r>
      <w:r>
        <w:rPr>
          <w:rFonts w:ascii="Times New Roman"/>
          <w:b w:val="false"/>
          <w:i w:val="false"/>
          <w:color w:val="000000"/>
          <w:sz w:val="28"/>
        </w:rPr>
        <w:t>90. Документы, представленные в ГАК о состоянии здоровья после получения неудовлетворительной оценки, не рассматриваются.</w:t>
      </w:r>
      <w:r>
        <w:br/>
      </w:r>
      <w:r>
        <w:rPr>
          <w:rFonts w:ascii="Times New Roman"/>
          <w:b w:val="false"/>
          <w:i w:val="false"/>
          <w:color w:val="000000"/>
          <w:sz w:val="28"/>
        </w:rPr>
        <w:t>
      </w:t>
      </w:r>
      <w:r>
        <w:rPr>
          <w:rFonts w:ascii="Times New Roman"/>
          <w:b w:val="false"/>
          <w:i w:val="false"/>
          <w:color w:val="000000"/>
          <w:sz w:val="28"/>
        </w:rPr>
        <w:t>91. Повторная сдача государственного экзамена и защита дипломной работы (проекта) с целью повышения положительной оценки не допускается.</w:t>
      </w:r>
      <w:r>
        <w:br/>
      </w:r>
      <w:r>
        <w:rPr>
          <w:rFonts w:ascii="Times New Roman"/>
          <w:b w:val="false"/>
          <w:i w:val="false"/>
          <w:color w:val="000000"/>
          <w:sz w:val="28"/>
        </w:rPr>
        <w:t>
      </w:t>
      </w:r>
      <w:r>
        <w:rPr>
          <w:rFonts w:ascii="Times New Roman"/>
          <w:b w:val="false"/>
          <w:i w:val="false"/>
          <w:color w:val="000000"/>
          <w:sz w:val="28"/>
        </w:rPr>
        <w:t>92. Пересдача государственных экзаменов, а также повторная защита дипломной работы (проекта) лицам, получившим оценку "неудовлетворительно", в данный период итоговой аттестации не разрешается.</w:t>
      </w:r>
      <w:r>
        <w:br/>
      </w:r>
      <w:r>
        <w:rPr>
          <w:rFonts w:ascii="Times New Roman"/>
          <w:b w:val="false"/>
          <w:i w:val="false"/>
          <w:color w:val="000000"/>
          <w:sz w:val="28"/>
        </w:rPr>
        <w:t>
      </w:t>
      </w:r>
      <w:r>
        <w:rPr>
          <w:rFonts w:ascii="Times New Roman"/>
          <w:b w:val="false"/>
          <w:i w:val="false"/>
          <w:color w:val="000000"/>
          <w:sz w:val="28"/>
        </w:rPr>
        <w:t>93. При защите дипломной работы (проекта) если дипломная работа признается неудовлетворительной, ГАК устанавливает возможность повторного представления на защиту этой же работы (проекта) с доработкой, либо разработки работы (проекты) с новой темой. Данное решение ГАК записывается в протокол заседания.</w:t>
      </w:r>
      <w:r>
        <w:br/>
      </w:r>
      <w:r>
        <w:rPr>
          <w:rFonts w:ascii="Times New Roman"/>
          <w:b w:val="false"/>
          <w:i w:val="false"/>
          <w:color w:val="000000"/>
          <w:sz w:val="28"/>
        </w:rPr>
        <w:t>
      </w:t>
      </w:r>
      <w:r>
        <w:rPr>
          <w:rFonts w:ascii="Times New Roman"/>
          <w:b w:val="false"/>
          <w:i w:val="false"/>
          <w:color w:val="000000"/>
          <w:sz w:val="28"/>
        </w:rPr>
        <w:t>94. Лицо, не прошедшее итоговую аттестацию, в следующем учебном году не позднее, чем за месяц до начала итоговой аттестации пишет заявление на имя руководителя вуза о допуске к повторной итоговой аттестации.</w:t>
      </w:r>
      <w:r>
        <w:br/>
      </w:r>
      <w:r>
        <w:rPr>
          <w:rFonts w:ascii="Times New Roman"/>
          <w:b w:val="false"/>
          <w:i w:val="false"/>
          <w:color w:val="000000"/>
          <w:sz w:val="28"/>
        </w:rPr>
        <w:t>
      </w:t>
      </w:r>
      <w:r>
        <w:rPr>
          <w:rFonts w:ascii="Times New Roman"/>
          <w:b w:val="false"/>
          <w:i w:val="false"/>
          <w:color w:val="000000"/>
          <w:sz w:val="28"/>
        </w:rPr>
        <w:t>95. Допуск к повторной итоговой аттестации оформляется приказом руководителя вуза.</w:t>
      </w:r>
      <w:r>
        <w:br/>
      </w:r>
      <w:r>
        <w:rPr>
          <w:rFonts w:ascii="Times New Roman"/>
          <w:b w:val="false"/>
          <w:i w:val="false"/>
          <w:color w:val="000000"/>
          <w:sz w:val="28"/>
        </w:rPr>
        <w:t>
      </w:t>
      </w:r>
      <w:r>
        <w:rPr>
          <w:rFonts w:ascii="Times New Roman"/>
          <w:b w:val="false"/>
          <w:i w:val="false"/>
          <w:color w:val="000000"/>
          <w:sz w:val="28"/>
        </w:rPr>
        <w:t>96. Повторная итоговая аттестация обучающегося проводится только по тем формам, по которым он в предыдущую итоговую аттестацию получил неудовлетворительную оценку.</w:t>
      </w:r>
      <w:r>
        <w:br/>
      </w:r>
      <w:r>
        <w:rPr>
          <w:rFonts w:ascii="Times New Roman"/>
          <w:b w:val="false"/>
          <w:i w:val="false"/>
          <w:color w:val="000000"/>
          <w:sz w:val="28"/>
        </w:rPr>
        <w:t>
      </w:t>
      </w:r>
      <w:r>
        <w:rPr>
          <w:rFonts w:ascii="Times New Roman"/>
          <w:b w:val="false"/>
          <w:i w:val="false"/>
          <w:color w:val="000000"/>
          <w:sz w:val="28"/>
        </w:rPr>
        <w:t>97. Перечень дисциплин, выносимых на государственные экзамены для лиц, которые не сдали данные экзамены, определяется учебным планом, действовавшим в год окончания обучавшимся теоретического курса.</w:t>
      </w:r>
      <w:r>
        <w:br/>
      </w:r>
      <w:r>
        <w:rPr>
          <w:rFonts w:ascii="Times New Roman"/>
          <w:b w:val="false"/>
          <w:i w:val="false"/>
          <w:color w:val="000000"/>
          <w:sz w:val="28"/>
        </w:rPr>
        <w:t>
      </w:t>
      </w:r>
      <w:r>
        <w:rPr>
          <w:rFonts w:ascii="Times New Roman"/>
          <w:b w:val="false"/>
          <w:i w:val="false"/>
          <w:color w:val="000000"/>
          <w:sz w:val="28"/>
        </w:rPr>
        <w:t>98. Обучающемуся, прошедшему итоговую аттестацию и подтвердившему освоение соответствующей образовательной программы высшего образования, решением ГАК присуждается степень "бакалавр" или присваивается квалификация по соответствующей специальности и выдается бесплатно диплом государственного образца с транскриптом в течение пяти рабочих дней после завершения итоговой аттестации согласно академическому календарю.</w:t>
      </w:r>
      <w:r>
        <w:br/>
      </w:r>
      <w:r>
        <w:rPr>
          <w:rFonts w:ascii="Times New Roman"/>
          <w:b w:val="false"/>
          <w:i w:val="false"/>
          <w:color w:val="000000"/>
          <w:sz w:val="28"/>
        </w:rPr>
        <w:t>
      </w:t>
      </w:r>
      <w:r>
        <w:rPr>
          <w:rFonts w:ascii="Times New Roman"/>
          <w:b w:val="false"/>
          <w:i w:val="false"/>
          <w:color w:val="000000"/>
          <w:sz w:val="28"/>
        </w:rPr>
        <w:t>99. В транскрипте указываются последние оценки по балльно-рейтинговой буквенной системе оценок знаний по всем учебным дисциплинам, сданным курсовым работам (проектам), видам профессиональных практик, результаты итоговой аттестации с указанием их объема в кредитах и академических часах.</w:t>
      </w:r>
      <w:r>
        <w:br/>
      </w:r>
      <w:r>
        <w:rPr>
          <w:rFonts w:ascii="Times New Roman"/>
          <w:b w:val="false"/>
          <w:i w:val="false"/>
          <w:color w:val="000000"/>
          <w:sz w:val="28"/>
        </w:rPr>
        <w:t>
      </w:t>
      </w:r>
      <w:r>
        <w:rPr>
          <w:rFonts w:ascii="Times New Roman"/>
          <w:b w:val="false"/>
          <w:i w:val="false"/>
          <w:color w:val="000000"/>
          <w:sz w:val="28"/>
        </w:rPr>
        <w:t>100. Обучающемуся, сдавшему экзамены с оценками А, А- "отлично", В-, В, В+ "хорошо" и имеющему средний балл успеваемости (GPA) за весь период обучения не ниже 3,5, а также сдавшему все государственные экзамены и защитившему дипломную работу (проект) с оценками А, А- "отлично", выдается диплом с отличием (без учета оценки по военной подготовке).</w:t>
      </w:r>
      <w:r>
        <w:br/>
      </w:r>
      <w:r>
        <w:rPr>
          <w:rFonts w:ascii="Times New Roman"/>
          <w:b w:val="false"/>
          <w:i w:val="false"/>
          <w:color w:val="000000"/>
          <w:sz w:val="28"/>
        </w:rPr>
        <w:t>
      </w:t>
      </w:r>
      <w:r>
        <w:rPr>
          <w:rFonts w:ascii="Times New Roman"/>
          <w:b w:val="false"/>
          <w:i w:val="false"/>
          <w:color w:val="000000"/>
          <w:sz w:val="28"/>
        </w:rPr>
        <w:t>101. Обучающийся, имевший в течение всего периода обучения пересдачи или повторные сдачи экзаменов, не получает диплом с отличием, несмотря на соответствие требованиям пункта 100 настоящих Правил.</w:t>
      </w:r>
      <w:r>
        <w:br/>
      </w:r>
      <w:r>
        <w:rPr>
          <w:rFonts w:ascii="Times New Roman"/>
          <w:b w:val="false"/>
          <w:i w:val="false"/>
          <w:color w:val="000000"/>
          <w:sz w:val="28"/>
        </w:rPr>
        <w:t>
      </w:t>
      </w:r>
      <w:r>
        <w:rPr>
          <w:rFonts w:ascii="Times New Roman"/>
          <w:b w:val="false"/>
          <w:i w:val="false"/>
          <w:color w:val="000000"/>
          <w:sz w:val="28"/>
        </w:rPr>
        <w:t>102. По окончанию работы ГАК ее председатель пишет отчет об итоговой аттестации обучающихся бакалавриата, который в месячный срок обсуждается и утверждается на заседании ученого совета вуза.</w:t>
      </w:r>
      <w:r>
        <w:br/>
      </w:r>
      <w:r>
        <w:rPr>
          <w:rFonts w:ascii="Times New Roman"/>
          <w:b w:val="false"/>
          <w:i w:val="false"/>
          <w:color w:val="000000"/>
          <w:sz w:val="28"/>
        </w:rPr>
        <w:t>
      </w:t>
      </w:r>
      <w:r>
        <w:rPr>
          <w:rFonts w:ascii="Times New Roman"/>
          <w:b w:val="false"/>
          <w:i w:val="false"/>
          <w:color w:val="000000"/>
          <w:sz w:val="28"/>
        </w:rPr>
        <w:t>103. На основании результатов итоговой аттестации издается приказ руководителя вуза о выпуске обучающихся, завершивших обучение по соответствующей образовательной программе высшего образования и успешно прошедших итоговую аттестацию, с присуждением степени "бакалавр" или присвоением квалификации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 xml:space="preserve">104. Обучающийся,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w:t>
      </w:r>
      <w:r>
        <w:rPr>
          <w:rFonts w:ascii="Times New Roman"/>
          <w:b w:val="false"/>
          <w:i w:val="false"/>
          <w:color w:val="000000"/>
          <w:sz w:val="28"/>
        </w:rPr>
        <w:t>Приказом № 289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105. Список выпускников вуза, окончивших образовательные программы высшего образования, с указанием их фамилий, имен, отчеств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издания приказа о выпуске.</w:t>
      </w:r>
      <w:r>
        <w:br/>
      </w:r>
      <w:r>
        <w:rPr>
          <w:rFonts w:ascii="Times New Roman"/>
          <w:b w:val="false"/>
          <w:i w:val="false"/>
          <w:color w:val="000000"/>
          <w:sz w:val="28"/>
        </w:rPr>
        <w:t>
</w:t>
      </w:r>
    </w:p>
    <w:bookmarkStart w:name="z172" w:id="7"/>
    <w:p>
      <w:pPr>
        <w:spacing w:after="0"/>
        <w:ind w:left="0"/>
        <w:jc w:val="left"/>
      </w:pPr>
      <w:r>
        <w:rPr>
          <w:rFonts w:ascii="Times New Roman"/>
          <w:b/>
          <w:i w:val="false"/>
          <w:color w:val="000000"/>
        </w:rPr>
        <w:t xml:space="preserve"> Глава 4. Порядок проведения итоговой аттестации обучающихся магистратуры и докторантуры высших учебных заведений</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106. Итоговая аттестация обучающихся в магистратуре и докторантуре вуза проводится в соответствии с ГОСО в форме сдачи комплексного экзамена и защиты магистерской диссертации (проекта), или докторской диссертации.</w:t>
      </w:r>
      <w:r>
        <w:br/>
      </w:r>
      <w:r>
        <w:rPr>
          <w:rFonts w:ascii="Times New Roman"/>
          <w:b w:val="false"/>
          <w:i w:val="false"/>
          <w:color w:val="000000"/>
          <w:sz w:val="28"/>
        </w:rPr>
        <w:t>
      </w:t>
      </w:r>
      <w:r>
        <w:rPr>
          <w:rFonts w:ascii="Times New Roman"/>
          <w:b w:val="false"/>
          <w:i w:val="false"/>
          <w:color w:val="000000"/>
          <w:sz w:val="28"/>
        </w:rPr>
        <w:t>107. Продолжительность и сроки проведения итоговой аттестации обучающихся устанавливаются академическим календарем и рабочими учебными планами специальностей.</w:t>
      </w:r>
      <w:r>
        <w:br/>
      </w:r>
      <w:r>
        <w:rPr>
          <w:rFonts w:ascii="Times New Roman"/>
          <w:b w:val="false"/>
          <w:i w:val="false"/>
          <w:color w:val="000000"/>
          <w:sz w:val="28"/>
        </w:rPr>
        <w:t>
      </w:t>
      </w:r>
      <w:r>
        <w:rPr>
          <w:rFonts w:ascii="Times New Roman"/>
          <w:b w:val="false"/>
          <w:i w:val="false"/>
          <w:color w:val="000000"/>
          <w:sz w:val="28"/>
        </w:rPr>
        <w:t>108. К итоговой аттестации допускаются обучающиеся, полностью завершившие образовательный процесс в соответствии с требованиями образовательной программы, рабочего и индивидуального учебных планов и рабочих учебных программ.</w:t>
      </w:r>
      <w:r>
        <w:br/>
      </w:r>
      <w:r>
        <w:rPr>
          <w:rFonts w:ascii="Times New Roman"/>
          <w:b w:val="false"/>
          <w:i w:val="false"/>
          <w:color w:val="000000"/>
          <w:sz w:val="28"/>
        </w:rPr>
        <w:t>
      </w:t>
      </w:r>
      <w:r>
        <w:rPr>
          <w:rFonts w:ascii="Times New Roman"/>
          <w:b w:val="false"/>
          <w:i w:val="false"/>
          <w:color w:val="000000"/>
          <w:sz w:val="28"/>
        </w:rPr>
        <w:t>109. 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r>
        <w:br/>
      </w:r>
      <w:r>
        <w:rPr>
          <w:rFonts w:ascii="Times New Roman"/>
          <w:b w:val="false"/>
          <w:i w:val="false"/>
          <w:color w:val="000000"/>
          <w:sz w:val="28"/>
        </w:rPr>
        <w:t>
      </w:t>
      </w:r>
      <w:r>
        <w:rPr>
          <w:rFonts w:ascii="Times New Roman"/>
          <w:b w:val="false"/>
          <w:i w:val="false"/>
          <w:color w:val="000000"/>
          <w:sz w:val="28"/>
        </w:rPr>
        <w:t xml:space="preserve">110. Для приема комплексного экзамена у обучающихся магистратуры и докторантуры вуз формирует ГАК по специальностям или группам специальностей послевузовского образования. </w:t>
      </w:r>
      <w:r>
        <w:br/>
      </w:r>
      <w:r>
        <w:rPr>
          <w:rFonts w:ascii="Times New Roman"/>
          <w:b w:val="false"/>
          <w:i w:val="false"/>
          <w:color w:val="000000"/>
          <w:sz w:val="28"/>
        </w:rPr>
        <w:t>
      </w:t>
      </w:r>
      <w:r>
        <w:rPr>
          <w:rFonts w:ascii="Times New Roman"/>
          <w:b w:val="false"/>
          <w:i w:val="false"/>
          <w:color w:val="000000"/>
          <w:sz w:val="28"/>
        </w:rPr>
        <w:t>111.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r>
        <w:br/>
      </w:r>
      <w:r>
        <w:rPr>
          <w:rFonts w:ascii="Times New Roman"/>
          <w:b w:val="false"/>
          <w:i w:val="false"/>
          <w:color w:val="000000"/>
          <w:sz w:val="28"/>
        </w:rPr>
        <w:t>
      </w:t>
      </w:r>
      <w:r>
        <w:rPr>
          <w:rFonts w:ascii="Times New Roman"/>
          <w:b w:val="false"/>
          <w:i w:val="false"/>
          <w:color w:val="000000"/>
          <w:sz w:val="28"/>
        </w:rPr>
        <w:t>112. Председателем ГАК по специальностям магистратуры и докторантуры назначается лицо, имеющее ученую степень или ученое звание, или степень доктора философии (PhD) или доктора по профилю, соответствующее профилю выпускаемых специалистов, и не работающих в данной организации.</w:t>
      </w:r>
      <w:r>
        <w:br/>
      </w:r>
      <w:r>
        <w:rPr>
          <w:rFonts w:ascii="Times New Roman"/>
          <w:b w:val="false"/>
          <w:i w:val="false"/>
          <w:color w:val="000000"/>
          <w:sz w:val="28"/>
        </w:rPr>
        <w:t>
      </w:t>
      </w:r>
      <w:r>
        <w:rPr>
          <w:rFonts w:ascii="Times New Roman"/>
          <w:b w:val="false"/>
          <w:i w:val="false"/>
          <w:color w:val="000000"/>
          <w:sz w:val="28"/>
        </w:rPr>
        <w:t>113. В состав членов ГАК входят:</w:t>
      </w:r>
      <w:r>
        <w:br/>
      </w:r>
      <w:r>
        <w:rPr>
          <w:rFonts w:ascii="Times New Roman"/>
          <w:b w:val="false"/>
          <w:i w:val="false"/>
          <w:color w:val="000000"/>
          <w:sz w:val="28"/>
        </w:rPr>
        <w:t>
      </w:t>
      </w:r>
      <w:r>
        <w:rPr>
          <w:rFonts w:ascii="Times New Roman"/>
          <w:b w:val="false"/>
          <w:i w:val="false"/>
          <w:color w:val="000000"/>
          <w:sz w:val="28"/>
        </w:rPr>
        <w:t>по специальностям магистратуры - лица с ученой степенью или ученым званием или академической степенью, соответствующие профилю выпускаемых специалистов; для профильной магистратуры- квалифицированные специалисты-практические работники, соответствующие профилю выпускаемых специалистов;</w:t>
      </w:r>
      <w:r>
        <w:br/>
      </w:r>
      <w:r>
        <w:rPr>
          <w:rFonts w:ascii="Times New Roman"/>
          <w:b w:val="false"/>
          <w:i w:val="false"/>
          <w:color w:val="000000"/>
          <w:sz w:val="28"/>
        </w:rPr>
        <w:t>
      </w:t>
      </w:r>
      <w:r>
        <w:rPr>
          <w:rFonts w:ascii="Times New Roman"/>
          <w:b w:val="false"/>
          <w:i w:val="false"/>
          <w:color w:val="000000"/>
          <w:sz w:val="28"/>
        </w:rPr>
        <w:t>по специальностям докторантуры - лица с ученой степенью, или ученым званием и степенью доктора философии (PhD), соответствующие профилю выпускаемых специалистов.</w:t>
      </w:r>
      <w:r>
        <w:br/>
      </w:r>
      <w:r>
        <w:rPr>
          <w:rFonts w:ascii="Times New Roman"/>
          <w:b w:val="false"/>
          <w:i w:val="false"/>
          <w:color w:val="000000"/>
          <w:sz w:val="28"/>
        </w:rPr>
        <w:t>
      </w:t>
      </w:r>
      <w:r>
        <w:rPr>
          <w:rFonts w:ascii="Times New Roman"/>
          <w:b w:val="false"/>
          <w:i w:val="false"/>
          <w:color w:val="000000"/>
          <w:sz w:val="28"/>
        </w:rPr>
        <w:t>114. Количественный состав ГАК определяется вузом самостоятельно.</w:t>
      </w:r>
      <w:r>
        <w:br/>
      </w:r>
      <w:r>
        <w:rPr>
          <w:rFonts w:ascii="Times New Roman"/>
          <w:b w:val="false"/>
          <w:i w:val="false"/>
          <w:color w:val="000000"/>
          <w:sz w:val="28"/>
        </w:rPr>
        <w:t>
      </w:t>
      </w:r>
      <w:r>
        <w:rPr>
          <w:rFonts w:ascii="Times New Roman"/>
          <w:b w:val="false"/>
          <w:i w:val="false"/>
          <w:color w:val="000000"/>
          <w:sz w:val="28"/>
        </w:rPr>
        <w:t>115. Порядок организации и проведения итоговой аттестации обучающихся магистратуры и докторантуры, форма комплексного экзамена и процедура заседаний ГАК определяется вузом самостоятельно в соответствии с его академической политикой.</w:t>
      </w:r>
      <w:r>
        <w:br/>
      </w:r>
      <w:r>
        <w:rPr>
          <w:rFonts w:ascii="Times New Roman"/>
          <w:b w:val="false"/>
          <w:i w:val="false"/>
          <w:color w:val="000000"/>
          <w:sz w:val="28"/>
        </w:rPr>
        <w:t>
      </w:t>
      </w:r>
      <w:r>
        <w:rPr>
          <w:rFonts w:ascii="Times New Roman"/>
          <w:b w:val="false"/>
          <w:i w:val="false"/>
          <w:color w:val="000000"/>
          <w:sz w:val="28"/>
        </w:rPr>
        <w:t>116. Расписание работы ГАК составляется офисом Регистратором, утверждается руководителем вуза и доводится до общего сведения не позднее, чем за две недели до начала работы ГАК.</w:t>
      </w:r>
      <w:r>
        <w:br/>
      </w:r>
      <w:r>
        <w:rPr>
          <w:rFonts w:ascii="Times New Roman"/>
          <w:b w:val="false"/>
          <w:i w:val="false"/>
          <w:color w:val="000000"/>
          <w:sz w:val="28"/>
        </w:rPr>
        <w:t>
      </w:t>
      </w:r>
      <w:r>
        <w:rPr>
          <w:rFonts w:ascii="Times New Roman"/>
          <w:b w:val="false"/>
          <w:i w:val="false"/>
          <w:color w:val="000000"/>
          <w:sz w:val="28"/>
        </w:rPr>
        <w:t>117. Допуск к итоговой аттестации магистрантов и докторантов оформляется приказом руководителя вуза по списку не позднее, чем за две недели до начала итоговой аттестации и представляется в ГАК.</w:t>
      </w:r>
      <w:r>
        <w:br/>
      </w:r>
      <w:r>
        <w:rPr>
          <w:rFonts w:ascii="Times New Roman"/>
          <w:b w:val="false"/>
          <w:i w:val="false"/>
          <w:color w:val="000000"/>
          <w:sz w:val="28"/>
        </w:rPr>
        <w:t>
      </w:t>
      </w:r>
      <w:r>
        <w:rPr>
          <w:rFonts w:ascii="Times New Roman"/>
          <w:b w:val="false"/>
          <w:i w:val="false"/>
          <w:color w:val="000000"/>
          <w:sz w:val="28"/>
        </w:rPr>
        <w:t>118. В комплексный экзамен по специальности входят дисциплины цикла базовых и профилирующих дисциплин образовательной программы магистратуры или докторантуры.</w:t>
      </w:r>
      <w:r>
        <w:br/>
      </w:r>
      <w:r>
        <w:rPr>
          <w:rFonts w:ascii="Times New Roman"/>
          <w:b w:val="false"/>
          <w:i w:val="false"/>
          <w:color w:val="000000"/>
          <w:sz w:val="28"/>
        </w:rPr>
        <w:t>
      </w:t>
      </w:r>
      <w:r>
        <w:rPr>
          <w:rFonts w:ascii="Times New Roman"/>
          <w:b w:val="false"/>
          <w:i w:val="false"/>
          <w:color w:val="000000"/>
          <w:sz w:val="28"/>
        </w:rPr>
        <w:t>119. Программа комплексного экзамена, форма его проведения и содержание заданий разрабатываются вузом самостоятельно на основе учебных программ дисциплин, включенных в данный комплексный экзамен.</w:t>
      </w:r>
      <w:r>
        <w:br/>
      </w:r>
      <w:r>
        <w:rPr>
          <w:rFonts w:ascii="Times New Roman"/>
          <w:b w:val="false"/>
          <w:i w:val="false"/>
          <w:color w:val="000000"/>
          <w:sz w:val="28"/>
        </w:rPr>
        <w:t>
      </w:t>
      </w:r>
      <w:r>
        <w:rPr>
          <w:rFonts w:ascii="Times New Roman"/>
          <w:b w:val="false"/>
          <w:i w:val="false"/>
          <w:color w:val="000000"/>
          <w:sz w:val="28"/>
        </w:rPr>
        <w:t>120. Комплексный экзамен принимается:</w:t>
      </w:r>
      <w:r>
        <w:br/>
      </w:r>
      <w:r>
        <w:rPr>
          <w:rFonts w:ascii="Times New Roman"/>
          <w:b w:val="false"/>
          <w:i w:val="false"/>
          <w:color w:val="000000"/>
          <w:sz w:val="28"/>
        </w:rPr>
        <w:t>
      </w:t>
      </w:r>
      <w:r>
        <w:rPr>
          <w:rFonts w:ascii="Times New Roman"/>
          <w:b w:val="false"/>
          <w:i w:val="false"/>
          <w:color w:val="000000"/>
          <w:sz w:val="28"/>
        </w:rPr>
        <w:t>не позднее, чем за 1 месяц до защиты магистерской диссертации (проекта);</w:t>
      </w:r>
      <w:r>
        <w:br/>
      </w:r>
      <w:r>
        <w:rPr>
          <w:rFonts w:ascii="Times New Roman"/>
          <w:b w:val="false"/>
          <w:i w:val="false"/>
          <w:color w:val="000000"/>
          <w:sz w:val="28"/>
        </w:rPr>
        <w:t>
      </w:t>
      </w:r>
      <w:r>
        <w:rPr>
          <w:rFonts w:ascii="Times New Roman"/>
          <w:b w:val="false"/>
          <w:i w:val="false"/>
          <w:color w:val="000000"/>
          <w:sz w:val="28"/>
        </w:rPr>
        <w:t>не позднее, чем за 3 месяца до защиты докторской диссертации.</w:t>
      </w:r>
      <w:r>
        <w:br/>
      </w:r>
      <w:r>
        <w:rPr>
          <w:rFonts w:ascii="Times New Roman"/>
          <w:b w:val="false"/>
          <w:i w:val="false"/>
          <w:color w:val="000000"/>
          <w:sz w:val="28"/>
        </w:rPr>
        <w:t>
      </w:t>
      </w:r>
      <w:r>
        <w:rPr>
          <w:rFonts w:ascii="Times New Roman"/>
          <w:b w:val="false"/>
          <w:i w:val="false"/>
          <w:color w:val="000000"/>
          <w:sz w:val="28"/>
        </w:rPr>
        <w:t>121. Результаты комплексного экзамена оформляются протоколом, который заполняется индивидуально на каждого обучающегося магистратуры и докторантуры.</w:t>
      </w:r>
      <w:r>
        <w:br/>
      </w:r>
      <w:r>
        <w:rPr>
          <w:rFonts w:ascii="Times New Roman"/>
          <w:b w:val="false"/>
          <w:i w:val="false"/>
          <w:color w:val="000000"/>
          <w:sz w:val="28"/>
        </w:rPr>
        <w:t>
      </w:t>
      </w:r>
      <w:r>
        <w:rPr>
          <w:rFonts w:ascii="Times New Roman"/>
          <w:b w:val="false"/>
          <w:i w:val="false"/>
          <w:color w:val="000000"/>
          <w:sz w:val="28"/>
        </w:rPr>
        <w:t>Протокол заседания ГАК ведет ее секретарь, утвержденный в составе ГАК.</w:t>
      </w:r>
      <w:r>
        <w:br/>
      </w:r>
      <w:r>
        <w:rPr>
          <w:rFonts w:ascii="Times New Roman"/>
          <w:b w:val="false"/>
          <w:i w:val="false"/>
          <w:color w:val="000000"/>
          <w:sz w:val="28"/>
        </w:rPr>
        <w:t>
      </w:t>
      </w:r>
      <w:r>
        <w:rPr>
          <w:rFonts w:ascii="Times New Roman"/>
          <w:b w:val="false"/>
          <w:i w:val="false"/>
          <w:color w:val="000000"/>
          <w:sz w:val="28"/>
        </w:rPr>
        <w:t>122. При проведении комплексного экзамена в форме тестирования основанием для оформления индивидуального протокола является экзаменационная ведомость.</w:t>
      </w:r>
      <w:r>
        <w:br/>
      </w:r>
      <w:r>
        <w:rPr>
          <w:rFonts w:ascii="Times New Roman"/>
          <w:b w:val="false"/>
          <w:i w:val="false"/>
          <w:color w:val="000000"/>
          <w:sz w:val="28"/>
        </w:rPr>
        <w:t>
      </w:t>
      </w:r>
      <w:r>
        <w:rPr>
          <w:rFonts w:ascii="Times New Roman"/>
          <w:b w:val="false"/>
          <w:i w:val="false"/>
          <w:color w:val="000000"/>
          <w:sz w:val="28"/>
        </w:rPr>
        <w:t>123. Пересдача комплексного экзамена с положительной оценки с целью ее повышения на более высокую не допускается.</w:t>
      </w:r>
      <w:r>
        <w:br/>
      </w:r>
      <w:r>
        <w:rPr>
          <w:rFonts w:ascii="Times New Roman"/>
          <w:b w:val="false"/>
          <w:i w:val="false"/>
          <w:color w:val="000000"/>
          <w:sz w:val="28"/>
        </w:rPr>
        <w:t>
      </w:t>
      </w:r>
      <w:r>
        <w:rPr>
          <w:rFonts w:ascii="Times New Roman"/>
          <w:b w:val="false"/>
          <w:i w:val="false"/>
          <w:color w:val="000000"/>
          <w:sz w:val="28"/>
        </w:rPr>
        <w:t>124. Обучающийся не согласный с результатом комплексного экзамена подает апелляцию не позднее следующего рабочего дня после его проведения.</w:t>
      </w:r>
      <w:r>
        <w:br/>
      </w:r>
      <w:r>
        <w:rPr>
          <w:rFonts w:ascii="Times New Roman"/>
          <w:b w:val="false"/>
          <w:i w:val="false"/>
          <w:color w:val="000000"/>
          <w:sz w:val="28"/>
        </w:rPr>
        <w:t>
      </w:t>
      </w:r>
      <w:r>
        <w:rPr>
          <w:rFonts w:ascii="Times New Roman"/>
          <w:b w:val="false"/>
          <w:i w:val="false"/>
          <w:color w:val="000000"/>
          <w:sz w:val="28"/>
        </w:rPr>
        <w:t>125. Для проведения апелляции приказом руководителя организации образования создается апелляционная комиссия из числа опытных преподавателей, квалификация которых соответствует профилю специальности.</w:t>
      </w:r>
      <w:r>
        <w:br/>
      </w:r>
      <w:r>
        <w:rPr>
          <w:rFonts w:ascii="Times New Roman"/>
          <w:b w:val="false"/>
          <w:i w:val="false"/>
          <w:color w:val="000000"/>
          <w:sz w:val="28"/>
        </w:rPr>
        <w:t>
      </w:t>
      </w:r>
      <w:r>
        <w:rPr>
          <w:rFonts w:ascii="Times New Roman"/>
          <w:b w:val="false"/>
          <w:i w:val="false"/>
          <w:color w:val="000000"/>
          <w:sz w:val="28"/>
        </w:rPr>
        <w:t xml:space="preserve">126. Обучающиеся, получившие по комплексному экзамену неудовлетворительную оценку, отчисляются из вуза приказом руководителя вуза с выдачей справки, выдаваемой лицам, не завершившим образование, по форме утвержденной </w:t>
      </w:r>
      <w:r>
        <w:rPr>
          <w:rFonts w:ascii="Times New Roman"/>
          <w:b w:val="false"/>
          <w:i w:val="false"/>
          <w:color w:val="000000"/>
          <w:sz w:val="28"/>
        </w:rPr>
        <w:t>Приказом № 289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127. Пересдача комплексного экзамена лицам, получившим оценку "неудовлетворительно", в данный период итоговой аттестации в магистратуре или докторантуре не разрешается.</w:t>
      </w:r>
      <w:r>
        <w:br/>
      </w:r>
      <w:r>
        <w:rPr>
          <w:rFonts w:ascii="Times New Roman"/>
          <w:b w:val="false"/>
          <w:i w:val="false"/>
          <w:color w:val="000000"/>
          <w:sz w:val="28"/>
        </w:rPr>
        <w:t>
      </w:t>
      </w:r>
      <w:r>
        <w:rPr>
          <w:rFonts w:ascii="Times New Roman"/>
          <w:b w:val="false"/>
          <w:i w:val="false"/>
          <w:color w:val="000000"/>
          <w:sz w:val="28"/>
        </w:rPr>
        <w:t xml:space="preserve">128. Магистрант или докторант, сдавший комплексный экзамен допускается к защите магистерской диссертации (проекта) или докторской диссертации. </w:t>
      </w:r>
      <w:r>
        <w:br/>
      </w:r>
      <w:r>
        <w:rPr>
          <w:rFonts w:ascii="Times New Roman"/>
          <w:b w:val="false"/>
          <w:i w:val="false"/>
          <w:color w:val="000000"/>
          <w:sz w:val="28"/>
        </w:rPr>
        <w:t>
      </w:t>
      </w:r>
      <w:r>
        <w:rPr>
          <w:rFonts w:ascii="Times New Roman"/>
          <w:b w:val="false"/>
          <w:i w:val="false"/>
          <w:color w:val="000000"/>
          <w:sz w:val="28"/>
        </w:rPr>
        <w:t>129. Допуск к защите магистерской диссертации (проекта) или докторской диссертации оформляется приказом руководителя вуза на основаниях представления председателя ГАК о сдаче комплексного экзамена и выписки из решения заседания кафедры о рекомендации магистерской диссертации (проекта) или докторской диссертации к защите, подписанной заведующим выпускающей кафедрой.</w:t>
      </w:r>
      <w:r>
        <w:br/>
      </w:r>
      <w:r>
        <w:rPr>
          <w:rFonts w:ascii="Times New Roman"/>
          <w:b w:val="false"/>
          <w:i w:val="false"/>
          <w:color w:val="000000"/>
          <w:sz w:val="28"/>
        </w:rPr>
        <w:t>
      </w:t>
      </w:r>
      <w:r>
        <w:rPr>
          <w:rFonts w:ascii="Times New Roman"/>
          <w:b w:val="false"/>
          <w:i w:val="false"/>
          <w:color w:val="000000"/>
          <w:sz w:val="28"/>
        </w:rPr>
        <w:t>130. Магистрант допускается к защите при наличии не менее одной публикации по теме диссертации (проекта) в научных изданиях, журналах или в материалах международной или республиканской научной конференции.</w:t>
      </w:r>
      <w:r>
        <w:br/>
      </w:r>
      <w:r>
        <w:rPr>
          <w:rFonts w:ascii="Times New Roman"/>
          <w:b w:val="false"/>
          <w:i w:val="false"/>
          <w:color w:val="000000"/>
          <w:sz w:val="28"/>
        </w:rPr>
        <w:t>
      </w:t>
      </w:r>
      <w:r>
        <w:rPr>
          <w:rFonts w:ascii="Times New Roman"/>
          <w:b w:val="false"/>
          <w:i w:val="false"/>
          <w:color w:val="000000"/>
          <w:sz w:val="28"/>
        </w:rPr>
        <w:t>131. Магистерские диссертации (проекты) проверяются вузом самостоятельно на предмет плагиата.</w:t>
      </w:r>
      <w:r>
        <w:br/>
      </w:r>
      <w:r>
        <w:rPr>
          <w:rFonts w:ascii="Times New Roman"/>
          <w:b w:val="false"/>
          <w:i w:val="false"/>
          <w:color w:val="000000"/>
          <w:sz w:val="28"/>
        </w:rPr>
        <w:t>
      </w:t>
      </w:r>
      <w:r>
        <w:rPr>
          <w:rFonts w:ascii="Times New Roman"/>
          <w:b w:val="false"/>
          <w:i w:val="false"/>
          <w:color w:val="000000"/>
          <w:sz w:val="28"/>
        </w:rPr>
        <w:t>132. Научный руководитель магистерской диссертации (проекта) утверждается приказом руководителя вуза за каждым магистрантом с указанием темы на основании решения ученого совета вуза.</w:t>
      </w:r>
      <w:r>
        <w:br/>
      </w:r>
      <w:r>
        <w:rPr>
          <w:rFonts w:ascii="Times New Roman"/>
          <w:b w:val="false"/>
          <w:i w:val="false"/>
          <w:color w:val="000000"/>
          <w:sz w:val="28"/>
        </w:rPr>
        <w:t>
      </w:t>
      </w:r>
      <w:r>
        <w:rPr>
          <w:rFonts w:ascii="Times New Roman"/>
          <w:b w:val="false"/>
          <w:i w:val="false"/>
          <w:color w:val="000000"/>
          <w:sz w:val="28"/>
        </w:rPr>
        <w:t>Рецензенты магистерских диссертаций (проектов) утверждаются приказом руководителя вуза общим списком по представлению заведующего выпускающей кафедрой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r>
        <w:br/>
      </w:r>
      <w:r>
        <w:rPr>
          <w:rFonts w:ascii="Times New Roman"/>
          <w:b w:val="false"/>
          <w:i w:val="false"/>
          <w:color w:val="000000"/>
          <w:sz w:val="28"/>
        </w:rPr>
        <w:t>
      </w:t>
      </w:r>
      <w:r>
        <w:rPr>
          <w:rFonts w:ascii="Times New Roman"/>
          <w:b w:val="false"/>
          <w:i w:val="false"/>
          <w:color w:val="000000"/>
          <w:sz w:val="28"/>
        </w:rPr>
        <w:t>133. Рецензирование магистерских диссертаций (проекта) осуществляется только внешними специалистами с учеными степенями, учеными званиями, академической степенью доктора философии (PhD), доктора по профилю или магистра из сторонних организаций, квалификация которых соответствует профилю защищаемой магистерской диссертации (проекта).</w:t>
      </w:r>
      <w:r>
        <w:br/>
      </w:r>
      <w:r>
        <w:rPr>
          <w:rFonts w:ascii="Times New Roman"/>
          <w:b w:val="false"/>
          <w:i w:val="false"/>
          <w:color w:val="000000"/>
          <w:sz w:val="28"/>
        </w:rPr>
        <w:t>
      </w:t>
      </w:r>
      <w:r>
        <w:rPr>
          <w:rFonts w:ascii="Times New Roman"/>
          <w:b w:val="false"/>
          <w:i w:val="false"/>
          <w:color w:val="000000"/>
          <w:sz w:val="28"/>
        </w:rPr>
        <w:t>134. Магистрант защищает магистерскую диссертацию (проект) при наличии положительного отзыва научного руководителя и одной рецензии специалиста, соответствующего профилю защищаемой диссертации (проекта).</w:t>
      </w:r>
      <w:r>
        <w:br/>
      </w:r>
      <w:r>
        <w:rPr>
          <w:rFonts w:ascii="Times New Roman"/>
          <w:b w:val="false"/>
          <w:i w:val="false"/>
          <w:color w:val="000000"/>
          <w:sz w:val="28"/>
        </w:rPr>
        <w:t>
      </w:t>
      </w:r>
      <w:r>
        <w:rPr>
          <w:rFonts w:ascii="Times New Roman"/>
          <w:b w:val="false"/>
          <w:i w:val="false"/>
          <w:color w:val="000000"/>
          <w:sz w:val="28"/>
        </w:rPr>
        <w:t>В случае если научным руководителем дается отрицательное заключение "не допускается к защите", магистрант не защищает магистерскую диссертацию (проект).</w:t>
      </w:r>
      <w:r>
        <w:br/>
      </w:r>
      <w:r>
        <w:rPr>
          <w:rFonts w:ascii="Times New Roman"/>
          <w:b w:val="false"/>
          <w:i w:val="false"/>
          <w:color w:val="000000"/>
          <w:sz w:val="28"/>
        </w:rPr>
        <w:t>
      </w:t>
      </w:r>
      <w:r>
        <w:rPr>
          <w:rFonts w:ascii="Times New Roman"/>
          <w:b w:val="false"/>
          <w:i w:val="false"/>
          <w:color w:val="000000"/>
          <w:sz w:val="28"/>
        </w:rPr>
        <w:t>Обучающийся допускается к защите магистерской диссертации (проекта) как при положительном, так и при отрицательном заключении рецензента.</w:t>
      </w:r>
      <w:r>
        <w:br/>
      </w:r>
      <w:r>
        <w:rPr>
          <w:rFonts w:ascii="Times New Roman"/>
          <w:b w:val="false"/>
          <w:i w:val="false"/>
          <w:color w:val="000000"/>
          <w:sz w:val="28"/>
        </w:rPr>
        <w:t>
      </w:t>
      </w:r>
      <w:r>
        <w:rPr>
          <w:rFonts w:ascii="Times New Roman"/>
          <w:b w:val="false"/>
          <w:i w:val="false"/>
          <w:color w:val="000000"/>
          <w:sz w:val="28"/>
        </w:rPr>
        <w:t>135. По результатам комплексного экзамена и защиты магистерской диссертации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r>
        <w:br/>
      </w:r>
      <w:r>
        <w:rPr>
          <w:rFonts w:ascii="Times New Roman"/>
          <w:b w:val="false"/>
          <w:i w:val="false"/>
          <w:color w:val="000000"/>
          <w:sz w:val="28"/>
        </w:rPr>
        <w:t>
      </w:t>
      </w:r>
      <w:r>
        <w:rPr>
          <w:rFonts w:ascii="Times New Roman"/>
          <w:b w:val="false"/>
          <w:i w:val="false"/>
          <w:color w:val="000000"/>
          <w:sz w:val="28"/>
        </w:rPr>
        <w:t xml:space="preserve">136. Магистрантам, прошедшим итоговую аттестацию и подтвердившим освоение соответствующей образовательной программы магистратуры, решением ГАК присуждается степень "магистр" по соответствующей специальности и выдается бесплатно диплом государственного образца с транскриптом,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w:t>
      </w:r>
      <w:r>
        <w:rPr>
          <w:rFonts w:ascii="Times New Roman"/>
          <w:b/>
          <w:i w:val="false"/>
          <w:color w:val="000000"/>
          <w:sz w:val="28"/>
        </w:rPr>
        <w:t xml:space="preserve">" </w:t>
      </w:r>
      <w:r>
        <w:rPr>
          <w:rFonts w:ascii="Times New Roman"/>
          <w:b w:val="false"/>
          <w:i w:val="false"/>
          <w:color w:val="000000"/>
          <w:sz w:val="28"/>
        </w:rPr>
        <w:t>(зарегистрированный в Реестре государственной регистрации нормативных правовых актов Республики Казахстан под № 10348) в течение пяти рабочих дней после дня завершения итоговой аттестации согласно академическому календарю.</w:t>
      </w:r>
      <w:r>
        <w:br/>
      </w:r>
      <w:r>
        <w:rPr>
          <w:rFonts w:ascii="Times New Roman"/>
          <w:b w:val="false"/>
          <w:i w:val="false"/>
          <w:color w:val="000000"/>
          <w:sz w:val="28"/>
        </w:rPr>
        <w:t>
      </w:t>
      </w:r>
      <w:r>
        <w:rPr>
          <w:rFonts w:ascii="Times New Roman"/>
          <w:b w:val="false"/>
          <w:i w:val="false"/>
          <w:color w:val="000000"/>
          <w:sz w:val="28"/>
        </w:rPr>
        <w:t>137. В транскрипте указываются последние оценки по балльно-рейтинговой буквенной системе оценок знаний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результаты итоговой аттестации с указанием их объема в кредитах и академических часах.</w:t>
      </w:r>
      <w:r>
        <w:br/>
      </w:r>
      <w:r>
        <w:rPr>
          <w:rFonts w:ascii="Times New Roman"/>
          <w:b w:val="false"/>
          <w:i w:val="false"/>
          <w:color w:val="000000"/>
          <w:sz w:val="28"/>
        </w:rPr>
        <w:t>
      </w:t>
      </w:r>
      <w:r>
        <w:rPr>
          <w:rFonts w:ascii="Times New Roman"/>
          <w:b w:val="false"/>
          <w:i w:val="false"/>
          <w:color w:val="000000"/>
          <w:sz w:val="28"/>
        </w:rPr>
        <w:t>138. По окончанию работы ГАК в магистратуре ее председатель пишет отчет об итоговой аттестации магистрантов, который в месячный срок со дня окончания работы ГАК обсуждается и утверждается на заседании ученого совета вуза.</w:t>
      </w:r>
      <w:r>
        <w:br/>
      </w:r>
      <w:r>
        <w:rPr>
          <w:rFonts w:ascii="Times New Roman"/>
          <w:b w:val="false"/>
          <w:i w:val="false"/>
          <w:color w:val="000000"/>
          <w:sz w:val="28"/>
        </w:rPr>
        <w:t>
      </w:t>
      </w:r>
      <w:r>
        <w:rPr>
          <w:rFonts w:ascii="Times New Roman"/>
          <w:b w:val="false"/>
          <w:i w:val="false"/>
          <w:color w:val="000000"/>
          <w:sz w:val="28"/>
        </w:rPr>
        <w:t>139. Отчет председателя ГАК об итоговой аттестации магистрантов включает таблицы, приведенные в приложении 4 к настоящим Правилам, и пояснительную записку.</w:t>
      </w:r>
      <w:r>
        <w:br/>
      </w:r>
      <w:r>
        <w:rPr>
          <w:rFonts w:ascii="Times New Roman"/>
          <w:b w:val="false"/>
          <w:i w:val="false"/>
          <w:color w:val="000000"/>
          <w:sz w:val="28"/>
        </w:rPr>
        <w:t>
      </w:t>
      </w:r>
      <w:r>
        <w:rPr>
          <w:rFonts w:ascii="Times New Roman"/>
          <w:b w:val="false"/>
          <w:i w:val="false"/>
          <w:color w:val="000000"/>
          <w:sz w:val="28"/>
        </w:rPr>
        <w:t>В пояснительной записке отражаются:</w:t>
      </w:r>
      <w:r>
        <w:br/>
      </w:r>
      <w:r>
        <w:rPr>
          <w:rFonts w:ascii="Times New Roman"/>
          <w:b w:val="false"/>
          <w:i w:val="false"/>
          <w:color w:val="000000"/>
          <w:sz w:val="28"/>
        </w:rPr>
        <w:t>
      </w:t>
      </w:r>
      <w:r>
        <w:rPr>
          <w:rFonts w:ascii="Times New Roman"/>
          <w:b w:val="false"/>
          <w:i w:val="false"/>
          <w:color w:val="000000"/>
          <w:sz w:val="28"/>
        </w:rPr>
        <w:t>1) уровень подготовки магистров по данной специальности;</w:t>
      </w:r>
      <w:r>
        <w:br/>
      </w:r>
      <w:r>
        <w:rPr>
          <w:rFonts w:ascii="Times New Roman"/>
          <w:b w:val="false"/>
          <w:i w:val="false"/>
          <w:color w:val="000000"/>
          <w:sz w:val="28"/>
        </w:rPr>
        <w:t>
      </w:t>
      </w:r>
      <w:r>
        <w:rPr>
          <w:rFonts w:ascii="Times New Roman"/>
          <w:b w:val="false"/>
          <w:i w:val="false"/>
          <w:color w:val="000000"/>
          <w:sz w:val="28"/>
        </w:rPr>
        <w:t>2) характеристика знаний магистрантов, выявленных на комплексном экзамене;</w:t>
      </w:r>
      <w:r>
        <w:br/>
      </w:r>
      <w:r>
        <w:rPr>
          <w:rFonts w:ascii="Times New Roman"/>
          <w:b w:val="false"/>
          <w:i w:val="false"/>
          <w:color w:val="000000"/>
          <w:sz w:val="28"/>
        </w:rPr>
        <w:t>
      </w:t>
      </w:r>
      <w:r>
        <w:rPr>
          <w:rFonts w:ascii="Times New Roman"/>
          <w:b w:val="false"/>
          <w:i w:val="false"/>
          <w:color w:val="000000"/>
          <w:sz w:val="28"/>
        </w:rPr>
        <w:t>3) качество выполнения магистерских диссертаций (проекта);</w:t>
      </w:r>
      <w:r>
        <w:br/>
      </w:r>
      <w:r>
        <w:rPr>
          <w:rFonts w:ascii="Times New Roman"/>
          <w:b w:val="false"/>
          <w:i w:val="false"/>
          <w:color w:val="000000"/>
          <w:sz w:val="28"/>
        </w:rPr>
        <w:t>
      </w:t>
      </w:r>
      <w:r>
        <w:rPr>
          <w:rFonts w:ascii="Times New Roman"/>
          <w:b w:val="false"/>
          <w:i w:val="false"/>
          <w:color w:val="000000"/>
          <w:sz w:val="28"/>
        </w:rPr>
        <w:t>4) соответствие тематики магистерских диссертаций (проекта) современному состоянию науки, техники, культуры и запросам производства;</w:t>
      </w:r>
      <w:r>
        <w:br/>
      </w:r>
      <w:r>
        <w:rPr>
          <w:rFonts w:ascii="Times New Roman"/>
          <w:b w:val="false"/>
          <w:i w:val="false"/>
          <w:color w:val="000000"/>
          <w:sz w:val="28"/>
        </w:rPr>
        <w:t>
      </w:t>
      </w:r>
      <w:r>
        <w:rPr>
          <w:rFonts w:ascii="Times New Roman"/>
          <w:b w:val="false"/>
          <w:i w:val="false"/>
          <w:color w:val="000000"/>
          <w:sz w:val="28"/>
        </w:rPr>
        <w:t>5) анализ качества подготовки магистров по данной специальности;</w:t>
      </w:r>
      <w:r>
        <w:br/>
      </w:r>
      <w:r>
        <w:rPr>
          <w:rFonts w:ascii="Times New Roman"/>
          <w:b w:val="false"/>
          <w:i w:val="false"/>
          <w:color w:val="000000"/>
          <w:sz w:val="28"/>
        </w:rPr>
        <w:t>
      </w:t>
      </w:r>
      <w:r>
        <w:rPr>
          <w:rFonts w:ascii="Times New Roman"/>
          <w:b w:val="false"/>
          <w:i w:val="false"/>
          <w:color w:val="000000"/>
          <w:sz w:val="28"/>
        </w:rPr>
        <w:t>6) недостатки в подготовке магистров;</w:t>
      </w:r>
      <w:r>
        <w:br/>
      </w:r>
      <w:r>
        <w:rPr>
          <w:rFonts w:ascii="Times New Roman"/>
          <w:b w:val="false"/>
          <w:i w:val="false"/>
          <w:color w:val="000000"/>
          <w:sz w:val="28"/>
        </w:rPr>
        <w:t>
      </w:t>
      </w:r>
      <w:r>
        <w:rPr>
          <w:rFonts w:ascii="Times New Roman"/>
          <w:b w:val="false"/>
          <w:i w:val="false"/>
          <w:color w:val="000000"/>
          <w:sz w:val="28"/>
        </w:rPr>
        <w:t>7) соответствие заключения кафедры, отзыва научного руководителя, рецензии уровню защиты магистерской диссертации (проекта);</w:t>
      </w:r>
      <w:r>
        <w:br/>
      </w:r>
      <w:r>
        <w:rPr>
          <w:rFonts w:ascii="Times New Roman"/>
          <w:b w:val="false"/>
          <w:i w:val="false"/>
          <w:color w:val="000000"/>
          <w:sz w:val="28"/>
        </w:rPr>
        <w:t>
      </w:t>
      </w:r>
      <w:r>
        <w:rPr>
          <w:rFonts w:ascii="Times New Roman"/>
          <w:b w:val="false"/>
          <w:i w:val="false"/>
          <w:color w:val="000000"/>
          <w:sz w:val="28"/>
        </w:rPr>
        <w:t>8) конкретные рекомендации по дальнейшему совершенствованию подготовки магистров.</w:t>
      </w:r>
      <w:r>
        <w:br/>
      </w:r>
      <w:r>
        <w:rPr>
          <w:rFonts w:ascii="Times New Roman"/>
          <w:b w:val="false"/>
          <w:i w:val="false"/>
          <w:color w:val="000000"/>
          <w:sz w:val="28"/>
        </w:rPr>
        <w:t>
      </w:t>
      </w:r>
      <w:r>
        <w:rPr>
          <w:rFonts w:ascii="Times New Roman"/>
          <w:b w:val="false"/>
          <w:i w:val="false"/>
          <w:color w:val="000000"/>
          <w:sz w:val="28"/>
        </w:rPr>
        <w:t>140. На основании результатов итоговой аттестации издается приказ руководителя вуза о выпуске магистрантов, завершивших обучение по соответствующей образовательной программе магистратуры и успешно прошедших итоговую аттестацию, с присуждением степени "магистр"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 xml:space="preserve">141. Магистрант,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w:t>
      </w:r>
      <w:r>
        <w:rPr>
          <w:rFonts w:ascii="Times New Roman"/>
          <w:b w:val="false"/>
          <w:i w:val="false"/>
          <w:color w:val="000000"/>
          <w:sz w:val="28"/>
        </w:rPr>
        <w:t>Приказом № 289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142. Список выпускников магистратуры, окончивших соответствующие образовательные программы, с указанием их фамилии, имени, отчества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дня издания приказа о выпуске.</w:t>
      </w:r>
      <w:r>
        <w:br/>
      </w:r>
      <w:r>
        <w:rPr>
          <w:rFonts w:ascii="Times New Roman"/>
          <w:b w:val="false"/>
          <w:i w:val="false"/>
          <w:color w:val="000000"/>
          <w:sz w:val="28"/>
        </w:rPr>
        <w:t>
      </w:t>
      </w:r>
      <w:r>
        <w:rPr>
          <w:rFonts w:ascii="Times New Roman"/>
          <w:b w:val="false"/>
          <w:i w:val="false"/>
          <w:color w:val="000000"/>
          <w:sz w:val="28"/>
        </w:rPr>
        <w:t xml:space="preserve">143. Организация и проведение защиты докторских диссертации осуществляется в соответствии с Правилами присуждения ученых степеней,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(зарегистрированный в Реестре государственной регистрации нормативных правовых актов Республики Казахстан под № 6951).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 аттестации</w:t>
            </w:r>
            <w:r>
              <w:br/>
            </w:r>
            <w:r>
              <w:rPr>
                <w:rFonts w:ascii="Times New Roman"/>
                <w:b w:val="false"/>
                <w:i w:val="false"/>
                <w:color w:val="000000"/>
                <w:sz w:val="20"/>
              </w:rPr>
              <w:t>обучающихся в высших учебных заведениях</w:t>
            </w:r>
          </w:p>
        </w:tc>
      </w:tr>
    </w:tbl>
    <w:bookmarkStart w:name="z229" w:id="8"/>
    <w:p>
      <w:pPr>
        <w:spacing w:after="0"/>
        <w:ind w:left="0"/>
        <w:jc w:val="left"/>
      </w:pPr>
      <w:r>
        <w:rPr>
          <w:rFonts w:ascii="Times New Roman"/>
          <w:b/>
          <w:i w:val="false"/>
          <w:color w:val="000000"/>
        </w:rPr>
        <w:t xml:space="preserve"> Балльно-рейтинговая буквенная система оценки учебных достижений обучающихся с переводом в традиционную шкалу оценок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3298"/>
        <w:gridCol w:w="4957"/>
        <w:gridCol w:w="1458"/>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bookmarkEnd w:id="9"/>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bookmarkEnd w:id="10"/>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bookmarkEnd w:id="11"/>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bookmarkEnd w:id="12"/>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bookmarkEnd w:id="13"/>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bookmarkEnd w:id="14"/>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bookmarkEnd w:id="15"/>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bookmarkEnd w:id="16"/>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bookmarkEnd w:id="17"/>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bookmarkEnd w:id="18"/>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bookmarkEnd w:id="19"/>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 аттестации</w:t>
            </w:r>
            <w:r>
              <w:br/>
            </w:r>
            <w:r>
              <w:rPr>
                <w:rFonts w:ascii="Times New Roman"/>
                <w:b w:val="false"/>
                <w:i w:val="false"/>
                <w:color w:val="000000"/>
                <w:sz w:val="20"/>
              </w:rPr>
              <w:t>обучающихся в высших учебных заведениях</w:t>
            </w:r>
          </w:p>
        </w:tc>
      </w:tr>
    </w:tbl>
    <w:bookmarkStart w:name="z243" w:id="20"/>
    <w:p>
      <w:pPr>
        <w:spacing w:after="0"/>
        <w:ind w:left="0"/>
        <w:jc w:val="left"/>
      </w:pPr>
      <w:r>
        <w:rPr>
          <w:rFonts w:ascii="Times New Roman"/>
          <w:b/>
          <w:i w:val="false"/>
          <w:color w:val="000000"/>
        </w:rPr>
        <w:t xml:space="preserve"> Таблица перевода оценок балльно-рейтинговой буквенной системы в оценки по ECTS (Европейская система перевода и накопления кредитов)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592"/>
        <w:gridCol w:w="3124"/>
        <w:gridCol w:w="2030"/>
        <w:gridCol w:w="3051"/>
        <w:gridCol w:w="897"/>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Уровень и описание владения языка по ОЕК</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ECTS</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
          <w:p>
            <w:pPr>
              <w:spacing w:after="20"/>
              <w:ind w:left="20"/>
              <w:jc w:val="both"/>
            </w:pPr>
            <w:r>
              <w:rPr>
                <w:rFonts w:ascii="Times New Roman"/>
                <w:b w:val="false"/>
                <w:i w:val="false"/>
                <w:color w:val="000000"/>
                <w:sz w:val="20"/>
              </w:rPr>
              <w:t>А1</w:t>
            </w:r>
            <w:r>
              <w:br/>
            </w:r>
            <w:r>
              <w:rPr>
                <w:rFonts w:ascii="Times New Roman"/>
                <w:b w:val="false"/>
                <w:i w:val="false"/>
                <w:color w:val="000000"/>
                <w:sz w:val="20"/>
              </w:rPr>
              <w:t>
</w:t>
            </w:r>
          </w:p>
          <w:bookmarkEnd w:id="21"/>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FX, F</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592"/>
        <w:gridCol w:w="3124"/>
        <w:gridCol w:w="2030"/>
        <w:gridCol w:w="3051"/>
        <w:gridCol w:w="897"/>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Уровень и описание владения языка по ОЕК</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ECTS</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
          <w:p>
            <w:pPr>
              <w:spacing w:after="20"/>
              <w:ind w:left="20"/>
              <w:jc w:val="both"/>
            </w:pPr>
            <w:r>
              <w:rPr>
                <w:rFonts w:ascii="Times New Roman"/>
                <w:b w:val="false"/>
                <w:i w:val="false"/>
                <w:color w:val="000000"/>
                <w:sz w:val="20"/>
              </w:rPr>
              <w:t>А2</w:t>
            </w:r>
            <w:r>
              <w:br/>
            </w:r>
            <w:r>
              <w:rPr>
                <w:rFonts w:ascii="Times New Roman"/>
                <w:b w:val="false"/>
                <w:i w:val="false"/>
                <w:color w:val="000000"/>
                <w:sz w:val="20"/>
              </w:rPr>
              <w:t>
</w:t>
            </w:r>
          </w:p>
          <w:bookmarkEnd w:id="22"/>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FX, F</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56"/>
        <w:gridCol w:w="2757"/>
        <w:gridCol w:w="2111"/>
        <w:gridCol w:w="3173"/>
        <w:gridCol w:w="933"/>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Уровень и описание владения языка по ОЕК</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w:t>
            </w:r>
            <w:r>
              <w:br/>
            </w:r>
            <w:r>
              <w:rPr>
                <w:rFonts w:ascii="Times New Roman"/>
                <w:b w:val="false"/>
                <w:i w:val="false"/>
                <w:color w:val="000000"/>
                <w:sz w:val="20"/>
              </w:rPr>
              <w:t>
</w:t>
            </w:r>
            <w:r>
              <w:rPr>
                <w:rFonts w:ascii="Times New Roman"/>
                <w:b/>
                <w:i w:val="false"/>
                <w:color w:val="000000"/>
                <w:sz w:val="20"/>
              </w:rPr>
              <w:t>по</w:t>
            </w:r>
            <w:r>
              <w:rPr>
                <w:rFonts w:ascii="Times New Roman"/>
                <w:b/>
                <w:i w:val="false"/>
                <w:color w:val="000000"/>
                <w:sz w:val="20"/>
              </w:rPr>
              <w:t xml:space="preserve"> ECTS</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
          <w:p>
            <w:pPr>
              <w:spacing w:after="20"/>
              <w:ind w:left="20"/>
              <w:jc w:val="both"/>
            </w:pPr>
            <w:r>
              <w:rPr>
                <w:rFonts w:ascii="Times New Roman"/>
                <w:b w:val="false"/>
                <w:i w:val="false"/>
                <w:color w:val="000000"/>
                <w:sz w:val="20"/>
              </w:rPr>
              <w:t>В1</w:t>
            </w:r>
            <w:r>
              <w:br/>
            </w:r>
            <w:r>
              <w:rPr>
                <w:rFonts w:ascii="Times New Roman"/>
                <w:b w:val="false"/>
                <w:i w:val="false"/>
                <w:color w:val="000000"/>
                <w:sz w:val="20"/>
              </w:rPr>
              <w:t>
</w:t>
            </w:r>
          </w:p>
          <w:bookmarkEnd w:id="23"/>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FX, F</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592"/>
        <w:gridCol w:w="3124"/>
        <w:gridCol w:w="2030"/>
        <w:gridCol w:w="3051"/>
        <w:gridCol w:w="897"/>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Уровень и описание владения языка по ОЕК</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ECTS</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
          <w:p>
            <w:pPr>
              <w:spacing w:after="20"/>
              <w:ind w:left="20"/>
              <w:jc w:val="both"/>
            </w:pPr>
            <w:r>
              <w:rPr>
                <w:rFonts w:ascii="Times New Roman"/>
                <w:b w:val="false"/>
                <w:i w:val="false"/>
                <w:color w:val="000000"/>
                <w:sz w:val="20"/>
              </w:rPr>
              <w:t>В2</w:t>
            </w:r>
            <w:r>
              <w:br/>
            </w:r>
            <w:r>
              <w:rPr>
                <w:rFonts w:ascii="Times New Roman"/>
                <w:b w:val="false"/>
                <w:i w:val="false"/>
                <w:color w:val="000000"/>
                <w:sz w:val="20"/>
              </w:rPr>
              <w:t>
</w:t>
            </w:r>
          </w:p>
          <w:bookmarkEnd w:id="24"/>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FX, F</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592"/>
        <w:gridCol w:w="3124"/>
        <w:gridCol w:w="2030"/>
        <w:gridCol w:w="3051"/>
        <w:gridCol w:w="897"/>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Уровень и описание владения языка по ОЕК</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ECTS</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
          <w:p>
            <w:pPr>
              <w:spacing w:after="20"/>
              <w:ind w:left="20"/>
              <w:jc w:val="both"/>
            </w:pPr>
            <w:r>
              <w:rPr>
                <w:rFonts w:ascii="Times New Roman"/>
                <w:b w:val="false"/>
                <w:i w:val="false"/>
                <w:color w:val="000000"/>
                <w:sz w:val="20"/>
              </w:rPr>
              <w:t>С1</w:t>
            </w:r>
            <w:r>
              <w:br/>
            </w:r>
            <w:r>
              <w:rPr>
                <w:rFonts w:ascii="Times New Roman"/>
                <w:b w:val="false"/>
                <w:i w:val="false"/>
                <w:color w:val="000000"/>
                <w:sz w:val="20"/>
              </w:rPr>
              <w:t>
</w:t>
            </w:r>
          </w:p>
          <w:bookmarkEnd w:id="25"/>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FX, F</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592"/>
        <w:gridCol w:w="3124"/>
        <w:gridCol w:w="2030"/>
        <w:gridCol w:w="3051"/>
        <w:gridCol w:w="897"/>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Уровень и описание владения языка по ОЕК</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буквенной системе</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ECTS</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Цифровой эквивалент баллов</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ное</w:t>
            </w:r>
            <w:r>
              <w:rPr>
                <w:rFonts w:ascii="Times New Roman"/>
                <w:b/>
                <w:i w:val="false"/>
                <w:color w:val="000000"/>
                <w:sz w:val="20"/>
              </w:rPr>
              <w:t xml:space="preserve"> содержание</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по традиционной системе</w:t>
            </w: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
          <w:p>
            <w:pPr>
              <w:spacing w:after="20"/>
              <w:ind w:left="20"/>
              <w:jc w:val="both"/>
            </w:pPr>
            <w:r>
              <w:rPr>
                <w:rFonts w:ascii="Times New Roman"/>
                <w:b w:val="false"/>
                <w:i w:val="false"/>
                <w:color w:val="000000"/>
                <w:sz w:val="20"/>
              </w:rPr>
              <w:t>С2</w:t>
            </w:r>
            <w:r>
              <w:br/>
            </w:r>
            <w:r>
              <w:rPr>
                <w:rFonts w:ascii="Times New Roman"/>
                <w:b w:val="false"/>
                <w:i w:val="false"/>
                <w:color w:val="000000"/>
                <w:sz w:val="20"/>
              </w:rPr>
              <w:t>
</w:t>
            </w:r>
          </w:p>
          <w:bookmarkEnd w:id="26"/>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FX, F</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 аттестации</w:t>
            </w:r>
            <w:r>
              <w:br/>
            </w:r>
            <w:r>
              <w:rPr>
                <w:rFonts w:ascii="Times New Roman"/>
                <w:b w:val="false"/>
                <w:i w:val="false"/>
                <w:color w:val="000000"/>
                <w:sz w:val="20"/>
              </w:rPr>
              <w:t>обучающихся в высших учебных заведениях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Результаты _____________ экзаменационной сессии</w:t>
      </w:r>
      <w:r>
        <w:br/>
      </w:r>
      <w:r>
        <w:rPr>
          <w:rFonts w:ascii="Times New Roman"/>
          <w:b w:val="false"/>
          <w:i w:val="false"/>
          <w:color w:val="000000"/>
          <w:sz w:val="28"/>
        </w:rPr>
        <w:t xml:space="preserve">                                     20__ 20__ учебного года</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зимней, весенней, летней)</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вуза)</w:t>
      </w:r>
      <w:r>
        <w:br/>
      </w:r>
      <w:r>
        <w:rPr>
          <w:rFonts w:ascii="Times New Roman"/>
          <w:b w:val="false"/>
          <w:i w:val="false"/>
          <w:color w:val="000000"/>
          <w:sz w:val="28"/>
        </w:rPr>
        <w:t>
      </w:t>
      </w:r>
      <w:r>
        <w:rPr>
          <w:rFonts w:ascii="Times New Roman"/>
          <w:b w:val="false"/>
          <w:i w:val="false"/>
          <w:color w:val="000000"/>
          <w:sz w:val="28"/>
        </w:rPr>
        <w:t xml:space="preserve">                               Очная (или заочная) форма обучения 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71"/>
        <w:gridCol w:w="921"/>
        <w:gridCol w:w="2934"/>
        <w:gridCol w:w="1690"/>
        <w:gridCol w:w="1228"/>
        <w:gridCol w:w="1740"/>
        <w:gridCol w:w="922"/>
        <w:gridCol w:w="973"/>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Шифр</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Группы специальностей и специальности</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Отделение (</w:t>
            </w:r>
            <w:r>
              <w:rPr>
                <w:rFonts w:ascii="Times New Roman"/>
                <w:b/>
                <w:i w:val="false"/>
                <w:color w:val="000000"/>
                <w:sz w:val="20"/>
              </w:rPr>
              <w:t>каз</w:t>
            </w:r>
            <w:r>
              <w:rPr>
                <w:rFonts w:ascii="Times New Roman"/>
                <w:b/>
                <w:i w:val="false"/>
                <w:color w:val="000000"/>
                <w:sz w:val="20"/>
              </w:rPr>
              <w:t>.,</w:t>
            </w:r>
            <w:r>
              <w:rPr>
                <w:rFonts w:ascii="Times New Roman"/>
                <w:b/>
                <w:i w:val="false"/>
                <w:color w:val="000000"/>
                <w:sz w:val="20"/>
              </w:rPr>
              <w:t xml:space="preserve"> рус., </w:t>
            </w:r>
            <w:r>
              <w:rPr>
                <w:rFonts w:ascii="Times New Roman"/>
                <w:b/>
                <w:i w:val="false"/>
                <w:color w:val="000000"/>
                <w:sz w:val="20"/>
              </w:rPr>
              <w:t>иностр</w:t>
            </w:r>
            <w:r>
              <w:rPr>
                <w:rFonts w:ascii="Times New Roman"/>
                <w:b/>
                <w:i w:val="false"/>
                <w:color w:val="000000"/>
                <w:sz w:val="20"/>
              </w:rPr>
              <w:t>.)</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Условия обучения: грант/платное</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студентов на начало сессии</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w:t>
            </w:r>
            <w:r>
              <w:rPr>
                <w:rFonts w:ascii="Times New Roman"/>
                <w:b/>
                <w:i w:val="false"/>
                <w:color w:val="000000"/>
                <w:sz w:val="20"/>
              </w:rPr>
              <w:t>т.ч</w:t>
            </w:r>
            <w:r>
              <w:rPr>
                <w:rFonts w:ascii="Times New Roman"/>
                <w:b/>
                <w:i w:val="false"/>
                <w:color w:val="000000"/>
                <w:sz w:val="20"/>
              </w:rPr>
              <w:t>. в академическом отпуске</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Обязаны сдавать экзамены</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допущено к экзаменам</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
          <w:p>
            <w:pPr>
              <w:spacing w:after="20"/>
              <w:ind w:left="20"/>
              <w:jc w:val="both"/>
            </w:pPr>
            <w:r>
              <w:rPr>
                <w:rFonts w:ascii="Times New Roman"/>
                <w:b w:val="false"/>
                <w:i w:val="false"/>
                <w:color w:val="000000"/>
                <w:sz w:val="20"/>
              </w:rPr>
              <w:t>1. Образование</w:t>
            </w:r>
            <w:r>
              <w:br/>
            </w:r>
            <w:r>
              <w:rPr>
                <w:rFonts w:ascii="Times New Roman"/>
                <w:b w:val="false"/>
                <w:i w:val="false"/>
                <w:color w:val="000000"/>
                <w:sz w:val="20"/>
              </w:rPr>
              <w:t>
</w:t>
            </w:r>
          </w:p>
          <w:bookmarkEnd w:id="28"/>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 ч. грант</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 ч.</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платное</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 ч. грант</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платное</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 ч. грант</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платное</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 ч. грант</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платное</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
          <w:p>
            <w:pPr>
              <w:spacing w:after="20"/>
              <w:ind w:left="20"/>
              <w:jc w:val="both"/>
            </w:pPr>
            <w:r>
              <w:rPr>
                <w:rFonts w:ascii="Times New Roman"/>
                <w:b w:val="false"/>
                <w:i w:val="false"/>
                <w:color w:val="000000"/>
                <w:sz w:val="20"/>
              </w:rPr>
              <w:t>2. Гуманитарные науки</w:t>
            </w:r>
            <w:r>
              <w:br/>
            </w:r>
            <w:r>
              <w:rPr>
                <w:rFonts w:ascii="Times New Roman"/>
                <w:b w:val="false"/>
                <w:i w:val="false"/>
                <w:color w:val="000000"/>
                <w:sz w:val="20"/>
              </w:rPr>
              <w:t>
</w:t>
            </w:r>
          </w:p>
          <w:bookmarkEnd w:id="29"/>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55"/>
        <w:gridCol w:w="538"/>
        <w:gridCol w:w="1035"/>
        <w:gridCol w:w="2469"/>
        <w:gridCol w:w="4802"/>
        <w:gridCol w:w="25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 явились</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Сдали</w:t>
            </w:r>
            <w:r>
              <w:br/>
            </w:r>
            <w:r>
              <w:rPr>
                <w:rFonts w:ascii="Times New Roman"/>
                <w:b w:val="false"/>
                <w:i w:val="false"/>
                <w:color w:val="000000"/>
                <w:sz w:val="20"/>
              </w:rPr>
              <w:t>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
          <w:p>
            <w:pPr>
              <w:spacing w:after="20"/>
              <w:ind w:left="20"/>
              <w:jc w:val="both"/>
            </w:pPr>
            <w:r>
              <w:rPr>
                <w:rFonts w:ascii="Times New Roman"/>
                <w:b w:val="false"/>
                <w:i w:val="false"/>
                <w:color w:val="000000"/>
                <w:sz w:val="20"/>
              </w:rPr>
              <w:t>По уважительной причине</w:t>
            </w:r>
            <w:r>
              <w:br/>
            </w:r>
            <w:r>
              <w:rPr>
                <w:rFonts w:ascii="Times New Roman"/>
                <w:b w:val="false"/>
                <w:i w:val="false"/>
                <w:color w:val="000000"/>
                <w:sz w:val="20"/>
              </w:rPr>
              <w:t>
</w:t>
            </w:r>
          </w:p>
          <w:bookmarkEnd w:id="30"/>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неуважительной причине</w:t>
            </w:r>
            <w:r>
              <w:br/>
            </w: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всем дисциплинам учебного плана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A, A-</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A, A-, B+, B, B-</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A, A-, B+, B, B-, C+, C, C-, D+, D</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на C+, C, C-, D+, D</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
          <w:p>
            <w:pPr>
              <w:spacing w:after="20"/>
              <w:ind w:left="20"/>
              <w:jc w:val="both"/>
            </w:pPr>
            <w:r>
              <w:rPr>
                <w:rFonts w:ascii="Times New Roman"/>
                <w:b w:val="false"/>
                <w:i w:val="false"/>
                <w:color w:val="000000"/>
                <w:sz w:val="20"/>
              </w:rPr>
              <w:t>1. Образование</w:t>
            </w:r>
            <w:r>
              <w:br/>
            </w:r>
            <w:r>
              <w:rPr>
                <w:rFonts w:ascii="Times New Roman"/>
                <w:b w:val="false"/>
                <w:i w:val="false"/>
                <w:color w:val="000000"/>
                <w:sz w:val="20"/>
              </w:rPr>
              <w:t>
</w:t>
            </w:r>
          </w:p>
          <w:bookmarkEnd w:id="32"/>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
          <w:p>
            <w:pPr>
              <w:spacing w:after="20"/>
              <w:ind w:left="20"/>
              <w:jc w:val="both"/>
            </w:pPr>
            <w:r>
              <w:rPr>
                <w:rFonts w:ascii="Times New Roman"/>
                <w:b w:val="false"/>
                <w:i w:val="false"/>
                <w:color w:val="000000"/>
                <w:sz w:val="20"/>
              </w:rPr>
              <w:t>2. Гуманитарные науки</w:t>
            </w:r>
            <w:r>
              <w:br/>
            </w:r>
            <w:r>
              <w:rPr>
                <w:rFonts w:ascii="Times New Roman"/>
                <w:b w:val="false"/>
                <w:i w:val="false"/>
                <w:color w:val="000000"/>
                <w:sz w:val="20"/>
              </w:rPr>
              <w:t>
</w:t>
            </w:r>
          </w:p>
          <w:bookmarkEnd w:id="33"/>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color w:val="000000"/>
          <w:sz w:val="28"/>
        </w:rPr>
        <w:t>продолжение</w:t>
      </w:r>
      <w:r>
        <w:rPr>
          <w:rFonts w:ascii="Times New Roman"/>
          <w:b w:val="false"/>
          <w:i/>
          <w:color w:val="000000"/>
          <w:sz w:val="28"/>
        </w:rPr>
        <w:t xml:space="preserve">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663"/>
        <w:gridCol w:w="1663"/>
        <w:gridCol w:w="2318"/>
        <w:gridCol w:w="1664"/>
        <w:gridCol w:w="1664"/>
        <w:gridCol w:w="16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Получили F</w:t>
            </w:r>
            <w:r>
              <w:br/>
            </w:r>
            <w:r>
              <w:rPr>
                <w:rFonts w:ascii="Times New Roman"/>
                <w:b w:val="false"/>
                <w:i w:val="false"/>
                <w:color w:val="000000"/>
                <w:sz w:val="20"/>
              </w:rPr>
              <w:t>
</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Абсолютная успеваемость в %</w:t>
            </w:r>
            <w:r>
              <w:br/>
            </w:r>
            <w:r>
              <w:rPr>
                <w:rFonts w:ascii="Times New Roman"/>
                <w:b w:val="false"/>
                <w:i w:val="false"/>
                <w:color w:val="000000"/>
                <w:sz w:val="20"/>
              </w:rPr>
              <w:t>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Переведены на следующий курс обучения</w:t>
            </w:r>
            <w:r>
              <w:br/>
            </w:r>
            <w:r>
              <w:rPr>
                <w:rFonts w:ascii="Times New Roman"/>
                <w:b w:val="false"/>
                <w:i w:val="false"/>
                <w:color w:val="000000"/>
                <w:sz w:val="20"/>
              </w:rPr>
              <w:t>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Оставлены на повторный год обучения</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Отчислены</w:t>
            </w: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Одну</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 и более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35"/>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
          <w:p>
            <w:pPr>
              <w:spacing w:after="20"/>
              <w:ind w:left="20"/>
              <w:jc w:val="both"/>
            </w:pPr>
            <w:r>
              <w:rPr>
                <w:rFonts w:ascii="Times New Roman"/>
                <w:b w:val="false"/>
                <w:i w:val="false"/>
                <w:color w:val="000000"/>
                <w:sz w:val="20"/>
              </w:rPr>
              <w:t>1. Образование</w:t>
            </w:r>
            <w:r>
              <w:br/>
            </w:r>
            <w:r>
              <w:rPr>
                <w:rFonts w:ascii="Times New Roman"/>
                <w:b w:val="false"/>
                <w:i w:val="false"/>
                <w:color w:val="000000"/>
                <w:sz w:val="20"/>
              </w:rPr>
              <w:t>
</w:t>
            </w:r>
          </w:p>
          <w:bookmarkEnd w:id="36"/>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
          <w:p>
            <w:pPr>
              <w:spacing w:after="20"/>
              <w:ind w:left="20"/>
              <w:jc w:val="both"/>
            </w:pPr>
            <w:r>
              <w:rPr>
                <w:rFonts w:ascii="Times New Roman"/>
                <w:b w:val="false"/>
                <w:i w:val="false"/>
                <w:color w:val="000000"/>
                <w:sz w:val="20"/>
              </w:rPr>
              <w:t>2. Гуманитарные науки</w:t>
            </w:r>
            <w:r>
              <w:br/>
            </w:r>
            <w:r>
              <w:rPr>
                <w:rFonts w:ascii="Times New Roman"/>
                <w:b w:val="false"/>
                <w:i w:val="false"/>
                <w:color w:val="000000"/>
                <w:sz w:val="20"/>
              </w:rPr>
              <w:t>
</w:t>
            </w:r>
          </w:p>
          <w:bookmarkEnd w:id="37"/>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 аттестации</w:t>
            </w:r>
            <w:r>
              <w:br/>
            </w:r>
            <w:r>
              <w:rPr>
                <w:rFonts w:ascii="Times New Roman"/>
                <w:b w:val="false"/>
                <w:i w:val="false"/>
                <w:color w:val="000000"/>
                <w:sz w:val="20"/>
              </w:rPr>
              <w:t>обучающихся в высших учебных заведениях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Таблица 1</w:t>
      </w:r>
      <w:r>
        <w:br/>
      </w:r>
      <w:r>
        <w:rPr>
          <w:rFonts w:ascii="Times New Roman"/>
          <w:b w:val="false"/>
          <w:i w:val="false"/>
          <w:color w:val="000000"/>
          <w:sz w:val="28"/>
        </w:rPr>
        <w:t>
</w:t>
      </w:r>
    </w:p>
    <w:bookmarkStart w:name="z388" w:id="38"/>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сдачи комплексного экзамена и защиты магистерской диссертации</w:t>
      </w:r>
      <w:r>
        <w:br/>
      </w:r>
      <w:r>
        <w:rPr>
          <w:rFonts w:ascii="Times New Roman"/>
          <w:b w:val="false"/>
          <w:i w:val="false"/>
          <w:color w:val="000000"/>
          <w:sz w:val="28"/>
        </w:rPr>
        <w:t xml:space="preserve">                   </w:t>
      </w:r>
      <w:r>
        <w:rPr>
          <w:rFonts w:ascii="Times New Roman"/>
          <w:b/>
          <w:i w:val="false"/>
          <w:color w:val="000000"/>
          <w:sz w:val="28"/>
        </w:rPr>
        <w:t>      (проекта) за ____________________ год</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специальность ____________________________________________________________</w:t>
      </w:r>
      <w:r>
        <w:br/>
      </w:r>
      <w:r>
        <w:rPr>
          <w:rFonts w:ascii="Times New Roman"/>
          <w:b w:val="false"/>
          <w:i w:val="false"/>
          <w:color w:val="000000"/>
          <w:sz w:val="28"/>
        </w:rPr>
        <w:t xml:space="preserve">       наименование вуза 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480"/>
        <w:gridCol w:w="964"/>
        <w:gridCol w:w="493"/>
        <w:gridCol w:w="493"/>
        <w:gridCol w:w="493"/>
        <w:gridCol w:w="493"/>
        <w:gridCol w:w="803"/>
        <w:gridCol w:w="803"/>
        <w:gridCol w:w="1833"/>
        <w:gridCol w:w="2452"/>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итоговой аттестации</w:t>
            </w:r>
            <w:r>
              <w:br/>
            </w:r>
            <w:r>
              <w:rPr>
                <w:rFonts w:ascii="Times New Roman"/>
                <w:b w:val="false"/>
                <w:i w:val="false"/>
                <w:color w:val="000000"/>
                <w:sz w:val="20"/>
              </w:rPr>
              <w:t>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допущенных к итоговой аттестации</w:t>
            </w: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Кол-во сдававших</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Из них сдали 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явка</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успеваемости от сдававших</w:t>
            </w: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Комплексный экзамен</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Защита магистерской диссертации (проекта)</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Таблица 2</w:t>
      </w:r>
      <w:r>
        <w:br/>
      </w:r>
      <w:r>
        <w:rPr>
          <w:rFonts w:ascii="Times New Roman"/>
          <w:b w:val="false"/>
          <w:i w:val="false"/>
          <w:color w:val="000000"/>
          <w:sz w:val="28"/>
        </w:rPr>
        <w:t>
</w:t>
      </w:r>
    </w:p>
    <w:bookmarkStart w:name="z396" w:id="39"/>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результаты итоговой аттестации выпускников магистратуры</w:t>
      </w:r>
      <w:r>
        <w:br/>
      </w:r>
      <w:r>
        <w:rPr>
          <w:rFonts w:ascii="Times New Roman"/>
          <w:b w:val="false"/>
          <w:i w:val="false"/>
          <w:color w:val="000000"/>
          <w:sz w:val="28"/>
        </w:rPr>
        <w:t xml:space="preserve">                               </w:t>
      </w:r>
      <w:r>
        <w:rPr>
          <w:rFonts w:ascii="Times New Roman"/>
          <w:b/>
          <w:i w:val="false"/>
          <w:color w:val="000000"/>
          <w:sz w:val="28"/>
        </w:rPr>
        <w:t>      за _______ год</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специальность _________________________________________________________</w:t>
      </w:r>
      <w:r>
        <w:br/>
      </w:r>
      <w:r>
        <w:rPr>
          <w:rFonts w:ascii="Times New Roman"/>
          <w:b w:val="false"/>
          <w:i w:val="false"/>
          <w:color w:val="000000"/>
          <w:sz w:val="28"/>
        </w:rPr>
        <w:t xml:space="preserve">       наименование вуза 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645"/>
        <w:gridCol w:w="1211"/>
        <w:gridCol w:w="1127"/>
        <w:gridCol w:w="1995"/>
        <w:gridCol w:w="1127"/>
        <w:gridCol w:w="1127"/>
        <w:gridCol w:w="1211"/>
        <w:gridCol w:w="1212"/>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допущенных к ИА</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неявок к ИА</w:t>
            </w: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сдавших ИА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Из них сдали на</w:t>
            </w: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Получили оценку неудовлетворительно</w:t>
            </w: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Сред</w:t>
            </w:r>
            <w:r>
              <w:rPr>
                <w:rFonts w:ascii="Times New Roman"/>
                <w:b/>
                <w:i w:val="false"/>
                <w:color w:val="000000"/>
                <w:sz w:val="20"/>
              </w:rPr>
              <w:t>. балл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отлично</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отлично и хорошо</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Смешанные оценки</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удовлетворительно</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Таблица 3</w:t>
      </w:r>
      <w:r>
        <w:br/>
      </w:r>
      <w:r>
        <w:rPr>
          <w:rFonts w:ascii="Times New Roman"/>
          <w:b w:val="false"/>
          <w:i w:val="false"/>
          <w:color w:val="000000"/>
          <w:sz w:val="28"/>
        </w:rPr>
        <w:t>
</w:t>
      </w:r>
    </w:p>
    <w:bookmarkStart w:name="z402" w:id="40"/>
    <w:p>
      <w:pPr>
        <w:spacing w:after="0"/>
        <w:ind w:left="0"/>
        <w:jc w:val="both"/>
      </w:pPr>
      <w:r>
        <w:rPr>
          <w:rFonts w:ascii="Times New Roman"/>
          <w:b w:val="false"/>
          <w:i w:val="false"/>
          <w:color w:val="000000"/>
          <w:sz w:val="28"/>
        </w:rPr>
        <w:t xml:space="preserve">                               </w:t>
      </w:r>
      <w:r>
        <w:rPr>
          <w:rFonts w:ascii="Times New Roman"/>
          <w:b/>
          <w:i w:val="false"/>
          <w:color w:val="000000"/>
          <w:sz w:val="28"/>
        </w:rPr>
        <w:t>Сравнительный анализ выпуска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6"/>
        <w:gridCol w:w="2532"/>
        <w:gridCol w:w="2532"/>
      </w:tblGrid>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Показатели</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Предыдущий период</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Отчетный период</w:t>
            </w: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качества</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успеваемости</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Средний балл</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