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3aeb" w14:textId="9b13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апреля 2017 года № 218. Зарегистрирован в Министерстве юстиции Республики Казахстан 26 апреля 2017 года № 15037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34-5)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(зарегистрированный в Реестре государственной регистрации нормативных правовых актов за № 10069, опубликованный 3 февраля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23-1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"23-1. Астана - Джамбул";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40-1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"40-1. Костанай - Астана";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50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"50. Шымкент - Астана".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