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f4c8" w14:textId="39ef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мониторинга волонтерской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24 марта 2017 года № 42-1. Зарегистрировано в Министерстве юстиции Республики Казахстан 26 апреля 2017 года № 15038. Утратил силу приказом Министра информации и общественного развития Республики Казахстан от 31 октября 2022 года № 476.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31.10.2022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декабря 2016 года "О волонтерской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волонтерской деятельности.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по делам религий и гражданского общества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Казахстан, направление его копии в печатном и электронном виде на официальное опубликование в периодические печатные издания и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делам религий и гражданского общества;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делам религий и гражданского общества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гражданского общества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марта 2017 года № 42-1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мониторинга волонтерской деятельности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мониторинга волонтерской деятельности (далее – Правила) разработаны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декабря 2016 года "О волонтерской деятельности" (далее – Закон) и определяют порядок осуществления мониторинга волонтерской деятельности.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 мониторинга волонтерской деятельности – анализ волонтерской деятельности, выявление общих тенденций и выработка рекомендаций по развитию волонтерской деятельности на основе сбора информации.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волонтерская деятельность – добровольная социально направленная, выполняемая по свободному волеизъявлению, общественно полезная деятельность, осуществляемая на безвозмездной основе в интересах физических и (или) юридических лиц;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волонтерской деятельности (далее - мониторинг) – процесс сбора и анализа информации о волонтерской деятельности.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волонтерской деятельности – физические и юридические лица, осуществляющие волонтерскую деятельность в соответствии с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(волонтеры, группы волонтеров, волонтерские организации, координаторы и организаторы волонтерской деятельности).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мониторинга волонтерской деятельности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реализации настоящих Правил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мониторинг осуществляется местными исполнительными органами по вопросам мониторинга волонтерской деятельности.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Мониторинг осуществляется на основании информации о субъектах и практике волонтерской деятельности, волонтерских программ (проектов) и акций, опубликованной в средствах массовой информации, размещенной на интернет-ресурсах государственных органов, неправительственных и волонтерских организаций, данных наблюдения и социологических исследований, сведений субъектов волонтерской деятельности.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Мониторинг включает в себя следующие этапы: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 о: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субъектах волонтерской деятельности (вид, количество субъектов за отчетный период);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видах волонтерской деятельности;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волонтерских программ (проектов) и волонтерских акций, в том числе в сотрудничестве с государственными органами;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положительной практике волонтерской деятельности, осуществляемой субъектами волонтерской деятельности;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и анализ информации по итогам мониторинга;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отчетной информации на основании проведенного анализа. Отчетная информация содержит в себе: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изложение текущего состояния волонтерской деятельности;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положительной практики;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проблемных вопросов;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предложений по развитию и поддержке гражданских инициатив, направленных на организацию волонтерской деятельности;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предложений по разработке и реализации мер по повышению роли волонтерской деятельности;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предложений по решению проблемных вопросов.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итогам мониторинга местные исполнительные органы районов, городов областного значения предоставляют информацию в местные исполнительные органы областей, городов республиканского значения и столицы ежеквартально к 5 числу месяца, следующего за отчетным периодом.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Местные исполнительные органы областей, городов республиканского значения и столицы представляют информацию в уполномоченный орган в сфере волонтерской деятельности (далее – уполномоченный орган) ежеквартально к 10 числу месяца, следующего за отчетным периодом.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осуществляет свод и обобщение информации о волонтерской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обработки информации уполномоченным органом проводится анализ информации путем выделения общих тенденций, положительной практики, проблемных вопросов и выработки рекомендаций по обеспечению эффективной реализации государственной политики в сфере волонтерской деятельности.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итогам мониторинга готовит итоговую информацию о волонтерской деятельности в Республике Казахстан и вносит ее в Правительство Республики Казахстан 1 раз в полугодие к 25 числу месяца, следующего за отчетным периодом.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